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54F6" w14:textId="77777777" w:rsidR="00DD0F80" w:rsidRPr="00BF67E2" w:rsidRDefault="00DD0F80"/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261"/>
        <w:gridCol w:w="3402"/>
        <w:gridCol w:w="3402"/>
      </w:tblGrid>
      <w:tr w:rsidR="00DD0F80" w:rsidRPr="00BF67E2" w14:paraId="7ADA581E" w14:textId="77777777" w:rsidTr="001B2615">
        <w:tc>
          <w:tcPr>
            <w:tcW w:w="3261" w:type="dxa"/>
          </w:tcPr>
          <w:p w14:paraId="2E2713DF" w14:textId="77777777" w:rsidR="00DD0F80" w:rsidRPr="00BF67E2" w:rsidRDefault="002F02A6" w:rsidP="00C008F7">
            <w:r w:rsidRPr="00BF67E2">
              <w:t>«УТВЕРЖДАЮ»</w:t>
            </w:r>
          </w:p>
          <w:p w14:paraId="2C3215D3" w14:textId="77777777" w:rsidR="00DD0F80" w:rsidRPr="00BF67E2" w:rsidRDefault="00DD0F80" w:rsidP="00C008F7">
            <w:r w:rsidRPr="00BF67E2">
              <w:t>Президент Общественной организации «</w:t>
            </w:r>
            <w:r w:rsidR="00D70C34" w:rsidRPr="00BF67E2">
              <w:t>Ф</w:t>
            </w:r>
            <w:r w:rsidRPr="00BF67E2">
              <w:t xml:space="preserve">едерация </w:t>
            </w:r>
            <w:r w:rsidR="00D70C34" w:rsidRPr="00BF67E2">
              <w:t xml:space="preserve">шахмат </w:t>
            </w:r>
            <w:r w:rsidRPr="00BF67E2">
              <w:t>Нижегородской области»</w:t>
            </w:r>
          </w:p>
          <w:p w14:paraId="187C01E4" w14:textId="77777777" w:rsidR="00DD0F80" w:rsidRPr="00BF67E2" w:rsidRDefault="00DD0F80" w:rsidP="00C008F7"/>
          <w:p w14:paraId="6861512E" w14:textId="77777777" w:rsidR="00DD0F80" w:rsidRPr="00BF67E2" w:rsidRDefault="00DD0F80" w:rsidP="00C008F7">
            <w:r w:rsidRPr="00BF67E2">
              <w:t>__________</w:t>
            </w:r>
            <w:r w:rsidR="001B2615" w:rsidRPr="00BF67E2">
              <w:t>__</w:t>
            </w:r>
            <w:r w:rsidRPr="00BF67E2">
              <w:t xml:space="preserve"> И.А. Завиваев</w:t>
            </w:r>
          </w:p>
          <w:p w14:paraId="78744B3E" w14:textId="77777777" w:rsidR="00DD0F80" w:rsidRPr="00BF67E2" w:rsidRDefault="00FA5434" w:rsidP="00E84491">
            <w:r w:rsidRPr="00BF67E2">
              <w:t>«___» ____________</w:t>
            </w:r>
            <w:r w:rsidR="001B2615" w:rsidRPr="00BF67E2">
              <w:t>_</w:t>
            </w:r>
            <w:r w:rsidRPr="00BF67E2">
              <w:t xml:space="preserve"> 201</w:t>
            </w:r>
            <w:r w:rsidR="00D01002" w:rsidRPr="00BF67E2">
              <w:t>9</w:t>
            </w:r>
            <w:r w:rsidR="00DD0F80" w:rsidRPr="00BF67E2">
              <w:t xml:space="preserve"> г.</w:t>
            </w:r>
          </w:p>
        </w:tc>
        <w:tc>
          <w:tcPr>
            <w:tcW w:w="3402" w:type="dxa"/>
          </w:tcPr>
          <w:p w14:paraId="20777B31" w14:textId="77777777" w:rsidR="00DD0F80" w:rsidRPr="00BF67E2" w:rsidRDefault="002F02A6" w:rsidP="00C008F7">
            <w:r w:rsidRPr="00BF67E2">
              <w:t>«УТВЕРЖДАЮ»</w:t>
            </w:r>
          </w:p>
          <w:p w14:paraId="3BFEB02B" w14:textId="77777777" w:rsidR="00D70C34" w:rsidRPr="00BF67E2" w:rsidRDefault="00D70C34" w:rsidP="009D65B1"/>
          <w:p w14:paraId="7C675DBF" w14:textId="77777777" w:rsidR="006C7189" w:rsidRPr="00BF67E2" w:rsidRDefault="006C7189" w:rsidP="009D65B1"/>
          <w:p w14:paraId="24845BEE" w14:textId="77777777" w:rsidR="006C7189" w:rsidRPr="00BF67E2" w:rsidRDefault="006C7189" w:rsidP="009D65B1"/>
          <w:p w14:paraId="04C7708A" w14:textId="77777777" w:rsidR="006C7189" w:rsidRPr="00BF67E2" w:rsidRDefault="006C7189" w:rsidP="009D65B1"/>
          <w:p w14:paraId="34B931B8" w14:textId="77777777" w:rsidR="00DD0F80" w:rsidRPr="00BF67E2" w:rsidRDefault="00DD0F80" w:rsidP="00C008F7"/>
          <w:p w14:paraId="3FB5405A" w14:textId="7234FEA6" w:rsidR="00DD0F80" w:rsidRPr="00BF67E2" w:rsidRDefault="00DD0F80" w:rsidP="00C008F7">
            <w:r w:rsidRPr="00BF67E2">
              <w:t>_________</w:t>
            </w:r>
            <w:r w:rsidR="00E1553E" w:rsidRPr="00BF67E2">
              <w:t>___</w:t>
            </w:r>
            <w:r w:rsidR="004D40C8" w:rsidRPr="00BF67E2">
              <w:t xml:space="preserve"> </w:t>
            </w:r>
          </w:p>
          <w:p w14:paraId="277294BD" w14:textId="77777777" w:rsidR="00DD0F80" w:rsidRPr="00BF67E2" w:rsidRDefault="00DD0F80" w:rsidP="00E84491">
            <w:r w:rsidRPr="00BF67E2">
              <w:t>«___» ____________</w:t>
            </w:r>
            <w:r w:rsidR="001B2615" w:rsidRPr="00BF67E2">
              <w:t>__</w:t>
            </w:r>
            <w:r w:rsidR="00FA5434" w:rsidRPr="00BF67E2">
              <w:t xml:space="preserve"> 201</w:t>
            </w:r>
            <w:r w:rsidR="002F02A6" w:rsidRPr="00BF67E2">
              <w:t>9</w:t>
            </w:r>
            <w:r w:rsidRPr="00BF67E2">
              <w:t xml:space="preserve"> г.</w:t>
            </w:r>
          </w:p>
        </w:tc>
        <w:tc>
          <w:tcPr>
            <w:tcW w:w="3402" w:type="dxa"/>
          </w:tcPr>
          <w:p w14:paraId="71C0DA8B" w14:textId="77777777" w:rsidR="00DD0F80" w:rsidRPr="00BF67E2" w:rsidRDefault="002F02A6" w:rsidP="00A361DD">
            <w:pPr>
              <w:ind w:left="-57" w:right="-57"/>
            </w:pPr>
            <w:r w:rsidRPr="00BF67E2">
              <w:t>«СОГЛАСОВАНО»</w:t>
            </w:r>
          </w:p>
          <w:p w14:paraId="0E8CF611" w14:textId="0060B062" w:rsidR="00DD0F80" w:rsidRPr="00BF67E2" w:rsidRDefault="00FA5434" w:rsidP="00A361DD">
            <w:pPr>
              <w:ind w:left="-57" w:right="-57"/>
            </w:pPr>
            <w:r w:rsidRPr="00BF67E2">
              <w:t>Исполнительный директор</w:t>
            </w:r>
            <w:r w:rsidR="00DD0F80" w:rsidRPr="00BF67E2">
              <w:t xml:space="preserve"> Общероссийской общественной организации «</w:t>
            </w:r>
            <w:r w:rsidR="00C6698C" w:rsidRPr="00BF67E2">
              <w:t>Российская шахматная федерация</w:t>
            </w:r>
            <w:r w:rsidR="00DD0F80" w:rsidRPr="00BF67E2">
              <w:t>»</w:t>
            </w:r>
          </w:p>
          <w:p w14:paraId="50C8AF7C" w14:textId="77777777" w:rsidR="00DD0F80" w:rsidRPr="00BF67E2" w:rsidRDefault="00DD0F80" w:rsidP="00C008F7"/>
          <w:p w14:paraId="3E010290" w14:textId="77777777" w:rsidR="00DD0F80" w:rsidRPr="00BF67E2" w:rsidRDefault="00DD0F80" w:rsidP="00C008F7">
            <w:r w:rsidRPr="00BF67E2">
              <w:t>__________</w:t>
            </w:r>
            <w:r w:rsidR="00AD2FE3" w:rsidRPr="00BF67E2">
              <w:t>_</w:t>
            </w:r>
            <w:r w:rsidRPr="00BF67E2">
              <w:t xml:space="preserve"> М.В. Глуховский</w:t>
            </w:r>
          </w:p>
          <w:p w14:paraId="47CC11F9" w14:textId="77777777" w:rsidR="00DD0F80" w:rsidRPr="00BF67E2" w:rsidRDefault="00DD0F80" w:rsidP="00E84491">
            <w:r w:rsidRPr="00BF67E2">
              <w:t>«___» ____________</w:t>
            </w:r>
            <w:r w:rsidR="00AD2FE3" w:rsidRPr="00BF67E2">
              <w:t>__</w:t>
            </w:r>
            <w:r w:rsidRPr="00BF67E2">
              <w:t xml:space="preserve"> 201</w:t>
            </w:r>
            <w:r w:rsidR="002F02A6" w:rsidRPr="00BF67E2">
              <w:t>9</w:t>
            </w:r>
            <w:r w:rsidRPr="00BF67E2">
              <w:t xml:space="preserve"> г.</w:t>
            </w:r>
          </w:p>
        </w:tc>
      </w:tr>
    </w:tbl>
    <w:p w14:paraId="25736EDC" w14:textId="77777777" w:rsidR="00DD0F80" w:rsidRPr="00BF67E2" w:rsidRDefault="00DD0F80"/>
    <w:p w14:paraId="5870C06B" w14:textId="77777777" w:rsidR="00DD0F80" w:rsidRPr="00BF67E2" w:rsidRDefault="00DD0F80"/>
    <w:p w14:paraId="7892A22F" w14:textId="77777777" w:rsidR="001F5D58" w:rsidRPr="00BF67E2" w:rsidRDefault="001F5D58" w:rsidP="00D70C34">
      <w:pPr>
        <w:jc w:val="center"/>
        <w:rPr>
          <w:b/>
        </w:rPr>
      </w:pPr>
    </w:p>
    <w:p w14:paraId="2C64D2B2" w14:textId="77777777" w:rsidR="001F5D58" w:rsidRPr="00BF67E2" w:rsidRDefault="001F5D58" w:rsidP="00D70C34">
      <w:pPr>
        <w:jc w:val="center"/>
        <w:rPr>
          <w:b/>
        </w:rPr>
      </w:pPr>
    </w:p>
    <w:p w14:paraId="08C0DDEC" w14:textId="77777777" w:rsidR="00F64DC7" w:rsidRPr="00BF67E2" w:rsidRDefault="00F64DC7" w:rsidP="00F64DC7">
      <w:pPr>
        <w:tabs>
          <w:tab w:val="center" w:pos="4677"/>
        </w:tabs>
        <w:jc w:val="center"/>
        <w:rPr>
          <w:b/>
        </w:rPr>
      </w:pPr>
      <w:r w:rsidRPr="00BF67E2">
        <w:rPr>
          <w:b/>
        </w:rPr>
        <w:t>ПОЛОЖЕНИЕ</w:t>
      </w:r>
    </w:p>
    <w:p w14:paraId="6A0E6021" w14:textId="77777777" w:rsidR="00F64DC7" w:rsidRPr="00BF67E2" w:rsidRDefault="00F64DC7" w:rsidP="00F64DC7">
      <w:pPr>
        <w:jc w:val="center"/>
        <w:rPr>
          <w:b/>
        </w:rPr>
      </w:pPr>
      <w:r w:rsidRPr="00BF67E2">
        <w:rPr>
          <w:b/>
        </w:rPr>
        <w:t>о проведении этапа Кубка России по шахматам 2019 года</w:t>
      </w:r>
    </w:p>
    <w:p w14:paraId="448AB113" w14:textId="625E94EC" w:rsidR="00F64DC7" w:rsidRPr="00BF67E2" w:rsidRDefault="004259AC" w:rsidP="00F64DC7">
      <w:pPr>
        <w:jc w:val="center"/>
        <w:rPr>
          <w:b/>
        </w:rPr>
      </w:pPr>
      <w:r>
        <w:rPr>
          <w:b/>
        </w:rPr>
        <w:t xml:space="preserve">среди мальчиков </w:t>
      </w:r>
      <w:r w:rsidR="00F64DC7" w:rsidRPr="00BF67E2">
        <w:rPr>
          <w:b/>
        </w:rPr>
        <w:t>и девочек до 9, 11 и 13 лет,</w:t>
      </w:r>
    </w:p>
    <w:p w14:paraId="17B7ECA3" w14:textId="77777777" w:rsidR="00F64DC7" w:rsidRPr="00BF67E2" w:rsidRDefault="00F64DC7" w:rsidP="00F64DC7">
      <w:pPr>
        <w:jc w:val="center"/>
        <w:rPr>
          <w:b/>
        </w:rPr>
      </w:pPr>
      <w:r w:rsidRPr="00BF67E2">
        <w:rPr>
          <w:b/>
        </w:rPr>
        <w:t>юношей и девушек до 15 лет -</w:t>
      </w:r>
    </w:p>
    <w:p w14:paraId="05FDEEAD" w14:textId="77777777" w:rsidR="00F64DC7" w:rsidRPr="00BF67E2" w:rsidRDefault="00F64DC7" w:rsidP="00F64DC7">
      <w:pPr>
        <w:jc w:val="center"/>
        <w:rPr>
          <w:b/>
        </w:rPr>
      </w:pPr>
      <w:r w:rsidRPr="00BF67E2">
        <w:rPr>
          <w:b/>
        </w:rPr>
        <w:t>«Мемориал Александра Куликова»</w:t>
      </w:r>
    </w:p>
    <w:p w14:paraId="79BA24EE" w14:textId="77777777" w:rsidR="00F64DC7" w:rsidRPr="00BF67E2" w:rsidRDefault="00F64DC7" w:rsidP="00F64DC7">
      <w:pPr>
        <w:jc w:val="center"/>
        <w:rPr>
          <w:b/>
        </w:rPr>
      </w:pPr>
      <w:r w:rsidRPr="00BF67E2">
        <w:rPr>
          <w:b/>
        </w:rPr>
        <w:t>(Номер-код спортивной д</w:t>
      </w:r>
      <w:bookmarkStart w:id="0" w:name="_GoBack"/>
      <w:bookmarkEnd w:id="0"/>
      <w:r w:rsidRPr="00BF67E2">
        <w:rPr>
          <w:b/>
        </w:rPr>
        <w:t>исциплины: 0880012811Я)</w:t>
      </w:r>
    </w:p>
    <w:p w14:paraId="7E25656F" w14:textId="77777777" w:rsidR="00DD0F80" w:rsidRPr="00BF67E2" w:rsidRDefault="00DD0F80">
      <w:pPr>
        <w:rPr>
          <w:b/>
        </w:rPr>
      </w:pPr>
    </w:p>
    <w:p w14:paraId="7BB13CAC" w14:textId="77777777" w:rsidR="001F5D58" w:rsidRPr="00BF67E2" w:rsidRDefault="001F5D58">
      <w:pPr>
        <w:rPr>
          <w:b/>
        </w:rPr>
      </w:pPr>
    </w:p>
    <w:p w14:paraId="59717B4F" w14:textId="77777777" w:rsidR="001F5D58" w:rsidRPr="00BF67E2" w:rsidRDefault="001F5D58">
      <w:pPr>
        <w:rPr>
          <w:b/>
        </w:rPr>
      </w:pPr>
    </w:p>
    <w:p w14:paraId="71946408" w14:textId="77777777" w:rsidR="001F5D58" w:rsidRPr="00BF67E2" w:rsidRDefault="001F5D58">
      <w:pPr>
        <w:rPr>
          <w:b/>
        </w:rPr>
      </w:pPr>
    </w:p>
    <w:p w14:paraId="64CE7B0B" w14:textId="77777777" w:rsidR="001F5D58" w:rsidRPr="00BF67E2" w:rsidRDefault="001F5D58">
      <w:pPr>
        <w:rPr>
          <w:b/>
        </w:rPr>
      </w:pPr>
    </w:p>
    <w:p w14:paraId="605343D0" w14:textId="77777777" w:rsidR="001F5D58" w:rsidRPr="00BF67E2" w:rsidRDefault="001F5D58">
      <w:pPr>
        <w:rPr>
          <w:b/>
        </w:rPr>
      </w:pPr>
    </w:p>
    <w:p w14:paraId="755D7533" w14:textId="77777777" w:rsidR="001F5D58" w:rsidRPr="00BF67E2" w:rsidRDefault="001F5D58">
      <w:pPr>
        <w:rPr>
          <w:b/>
        </w:rPr>
      </w:pPr>
    </w:p>
    <w:p w14:paraId="1D662249" w14:textId="77777777" w:rsidR="001F5D58" w:rsidRPr="00BF67E2" w:rsidRDefault="001F5D58">
      <w:pPr>
        <w:rPr>
          <w:b/>
        </w:rPr>
      </w:pPr>
    </w:p>
    <w:p w14:paraId="723E0EA0" w14:textId="77777777" w:rsidR="001F5D58" w:rsidRPr="00BF67E2" w:rsidRDefault="001F5D58">
      <w:pPr>
        <w:rPr>
          <w:b/>
        </w:rPr>
      </w:pPr>
    </w:p>
    <w:p w14:paraId="51C41499" w14:textId="77777777" w:rsidR="001F5D58" w:rsidRPr="00BF67E2" w:rsidRDefault="001F5D58">
      <w:pPr>
        <w:rPr>
          <w:b/>
        </w:rPr>
      </w:pPr>
    </w:p>
    <w:p w14:paraId="6A5710D0" w14:textId="77777777" w:rsidR="001F5D58" w:rsidRPr="00BF67E2" w:rsidRDefault="001F5D58">
      <w:pPr>
        <w:rPr>
          <w:b/>
        </w:rPr>
      </w:pPr>
    </w:p>
    <w:p w14:paraId="292CF699" w14:textId="77777777" w:rsidR="001F5D58" w:rsidRPr="00BF67E2" w:rsidRDefault="001F5D58">
      <w:pPr>
        <w:rPr>
          <w:b/>
        </w:rPr>
      </w:pPr>
    </w:p>
    <w:p w14:paraId="3CFD08CD" w14:textId="77777777" w:rsidR="001F5D58" w:rsidRPr="00BF67E2" w:rsidRDefault="001F5D58">
      <w:pPr>
        <w:rPr>
          <w:b/>
        </w:rPr>
      </w:pPr>
    </w:p>
    <w:p w14:paraId="5247634F" w14:textId="77777777" w:rsidR="001F5D58" w:rsidRPr="00BF67E2" w:rsidRDefault="001F5D58">
      <w:pPr>
        <w:rPr>
          <w:b/>
        </w:rPr>
      </w:pPr>
    </w:p>
    <w:p w14:paraId="17B9A871" w14:textId="77777777" w:rsidR="001F5D58" w:rsidRPr="00BF67E2" w:rsidRDefault="001F5D58">
      <w:pPr>
        <w:rPr>
          <w:b/>
        </w:rPr>
      </w:pPr>
    </w:p>
    <w:p w14:paraId="487FA941" w14:textId="77777777" w:rsidR="001F5D58" w:rsidRPr="00BF67E2" w:rsidRDefault="001F5D58">
      <w:pPr>
        <w:rPr>
          <w:b/>
        </w:rPr>
      </w:pPr>
    </w:p>
    <w:p w14:paraId="648CF0E9" w14:textId="77777777" w:rsidR="001F5D58" w:rsidRPr="00BF67E2" w:rsidRDefault="001F5D58">
      <w:pPr>
        <w:rPr>
          <w:b/>
        </w:rPr>
      </w:pPr>
    </w:p>
    <w:p w14:paraId="0E0313BB" w14:textId="77777777" w:rsidR="001F5D58" w:rsidRPr="00BF67E2" w:rsidRDefault="001F5D58">
      <w:pPr>
        <w:rPr>
          <w:b/>
        </w:rPr>
      </w:pPr>
    </w:p>
    <w:p w14:paraId="2718B4CB" w14:textId="77777777" w:rsidR="001F5D58" w:rsidRPr="00BF67E2" w:rsidRDefault="001F5D58">
      <w:pPr>
        <w:rPr>
          <w:b/>
        </w:rPr>
      </w:pPr>
    </w:p>
    <w:p w14:paraId="79DC8AA3" w14:textId="77777777" w:rsidR="001F5D58" w:rsidRPr="00BF67E2" w:rsidRDefault="001F5D58">
      <w:pPr>
        <w:rPr>
          <w:b/>
        </w:rPr>
      </w:pPr>
    </w:p>
    <w:p w14:paraId="1CBF8694" w14:textId="77777777" w:rsidR="001F5D58" w:rsidRPr="00BF67E2" w:rsidRDefault="001F5D58">
      <w:pPr>
        <w:rPr>
          <w:b/>
        </w:rPr>
      </w:pPr>
    </w:p>
    <w:p w14:paraId="7A9A9CE0" w14:textId="77777777" w:rsidR="001F5D58" w:rsidRPr="00BF67E2" w:rsidRDefault="001F5D58">
      <w:pPr>
        <w:rPr>
          <w:b/>
        </w:rPr>
      </w:pPr>
    </w:p>
    <w:p w14:paraId="188137A9" w14:textId="77777777" w:rsidR="001F5D58" w:rsidRPr="00BF67E2" w:rsidRDefault="001F5D58">
      <w:pPr>
        <w:rPr>
          <w:b/>
        </w:rPr>
      </w:pPr>
    </w:p>
    <w:p w14:paraId="304112A8" w14:textId="77777777" w:rsidR="001F5D58" w:rsidRPr="00BF67E2" w:rsidRDefault="001F5D58">
      <w:pPr>
        <w:rPr>
          <w:b/>
        </w:rPr>
      </w:pPr>
    </w:p>
    <w:p w14:paraId="4B757CB7" w14:textId="77777777" w:rsidR="001F5D58" w:rsidRPr="00BF67E2" w:rsidRDefault="001F5D58">
      <w:pPr>
        <w:rPr>
          <w:b/>
        </w:rPr>
      </w:pPr>
    </w:p>
    <w:p w14:paraId="753E4F78" w14:textId="77777777" w:rsidR="001F5D58" w:rsidRPr="00BF67E2" w:rsidRDefault="001F5D58">
      <w:pPr>
        <w:rPr>
          <w:b/>
        </w:rPr>
      </w:pPr>
    </w:p>
    <w:p w14:paraId="727BAA5F" w14:textId="77777777" w:rsidR="001F5D58" w:rsidRPr="00BF67E2" w:rsidRDefault="001F5D58">
      <w:pPr>
        <w:rPr>
          <w:b/>
        </w:rPr>
      </w:pPr>
    </w:p>
    <w:p w14:paraId="0D44016A" w14:textId="77777777" w:rsidR="001F5D58" w:rsidRPr="00BF67E2" w:rsidRDefault="001F5D58">
      <w:pPr>
        <w:rPr>
          <w:b/>
        </w:rPr>
      </w:pPr>
    </w:p>
    <w:p w14:paraId="04F6FF93" w14:textId="77777777" w:rsidR="00B01C6B" w:rsidRPr="00BF67E2" w:rsidRDefault="00B01C6B">
      <w:pPr>
        <w:rPr>
          <w:b/>
        </w:rPr>
      </w:pPr>
    </w:p>
    <w:p w14:paraId="12B7697F" w14:textId="77777777" w:rsidR="001F5D58" w:rsidRPr="00BF67E2" w:rsidRDefault="001F5D58">
      <w:pPr>
        <w:rPr>
          <w:b/>
        </w:rPr>
      </w:pPr>
    </w:p>
    <w:p w14:paraId="2156DE5E" w14:textId="77777777" w:rsidR="001F5D58" w:rsidRDefault="001F5D58">
      <w:pPr>
        <w:rPr>
          <w:b/>
        </w:rPr>
      </w:pPr>
    </w:p>
    <w:p w14:paraId="1826C4A7" w14:textId="77777777" w:rsidR="004259AC" w:rsidRPr="00BF67E2" w:rsidRDefault="004259AC">
      <w:pPr>
        <w:rPr>
          <w:b/>
        </w:rPr>
      </w:pPr>
    </w:p>
    <w:p w14:paraId="1C9D7C97" w14:textId="7BB9E035" w:rsidR="001F5D58" w:rsidRPr="00BF67E2" w:rsidRDefault="001F5D58" w:rsidP="001F5D58">
      <w:pPr>
        <w:jc w:val="center"/>
      </w:pPr>
      <w:r w:rsidRPr="00BF67E2">
        <w:t xml:space="preserve">г. </w:t>
      </w:r>
      <w:r w:rsidR="00CC16E9" w:rsidRPr="00BF67E2">
        <w:t>Ялта</w:t>
      </w:r>
    </w:p>
    <w:p w14:paraId="60C1686C" w14:textId="77777777" w:rsidR="00C3211D" w:rsidRPr="00BF67E2" w:rsidRDefault="00C3211D" w:rsidP="001F5D58">
      <w:pPr>
        <w:jc w:val="center"/>
      </w:pPr>
      <w:r w:rsidRPr="00BF67E2">
        <w:t>2019 г.</w:t>
      </w:r>
    </w:p>
    <w:p w14:paraId="76CFE095" w14:textId="77777777" w:rsidR="001F5D58" w:rsidRPr="00BF67E2" w:rsidRDefault="001F5D58">
      <w:pPr>
        <w:rPr>
          <w:b/>
        </w:rPr>
      </w:pPr>
    </w:p>
    <w:p w14:paraId="24DB4E76" w14:textId="77777777" w:rsidR="00CC16E9" w:rsidRPr="00BF67E2" w:rsidRDefault="00CC16E9">
      <w:pPr>
        <w:rPr>
          <w:b/>
        </w:rPr>
      </w:pPr>
    </w:p>
    <w:p w14:paraId="0C5DCC6D" w14:textId="77777777" w:rsidR="00CC16E9" w:rsidRPr="00BF67E2" w:rsidRDefault="00CC16E9">
      <w:pPr>
        <w:rPr>
          <w:b/>
        </w:rPr>
      </w:pPr>
    </w:p>
    <w:p w14:paraId="1FE79CCE" w14:textId="77777777" w:rsidR="00504EE3" w:rsidRPr="00BF67E2" w:rsidRDefault="00504EE3" w:rsidP="00504EE3">
      <w:pPr>
        <w:rPr>
          <w:b/>
        </w:rPr>
      </w:pPr>
      <w:r w:rsidRPr="00BF67E2">
        <w:rPr>
          <w:b/>
        </w:rPr>
        <w:lastRenderedPageBreak/>
        <w:t>1.</w:t>
      </w:r>
      <w:r w:rsidR="00842244" w:rsidRPr="00BF67E2">
        <w:rPr>
          <w:b/>
        </w:rPr>
        <w:t xml:space="preserve"> </w:t>
      </w:r>
      <w:r w:rsidRPr="00BF67E2">
        <w:rPr>
          <w:b/>
        </w:rPr>
        <w:t>Цели и задачи соревнования.</w:t>
      </w:r>
    </w:p>
    <w:p w14:paraId="13775B3D" w14:textId="77777777" w:rsidR="00504EE3" w:rsidRPr="00BF67E2" w:rsidRDefault="00504EE3" w:rsidP="00504EE3">
      <w:pPr>
        <w:rPr>
          <w:b/>
        </w:rPr>
      </w:pPr>
      <w:r w:rsidRPr="00BF67E2">
        <w:t xml:space="preserve">Соревнования проводятся в целях: </w:t>
      </w:r>
    </w:p>
    <w:p w14:paraId="64F3E2D0" w14:textId="77777777" w:rsidR="00504EE3" w:rsidRPr="00BF67E2" w:rsidRDefault="00504EE3" w:rsidP="00504EE3">
      <w:pPr>
        <w:numPr>
          <w:ilvl w:val="0"/>
          <w:numId w:val="1"/>
        </w:numPr>
        <w:jc w:val="both"/>
      </w:pPr>
      <w:r w:rsidRPr="00BF67E2">
        <w:t>повышения мастерства юных шахматистов;</w:t>
      </w:r>
    </w:p>
    <w:p w14:paraId="7B51337B" w14:textId="77777777" w:rsidR="00504EE3" w:rsidRPr="00BF67E2" w:rsidRDefault="00504EE3" w:rsidP="00504EE3">
      <w:pPr>
        <w:numPr>
          <w:ilvl w:val="0"/>
          <w:numId w:val="1"/>
        </w:numPr>
        <w:jc w:val="both"/>
      </w:pPr>
      <w:r w:rsidRPr="00BF67E2">
        <w:t>развития в России объединенной системы детских соревнований по шахматам;</w:t>
      </w:r>
    </w:p>
    <w:p w14:paraId="7530E16D" w14:textId="77777777" w:rsidR="00504EE3" w:rsidRPr="00BF67E2" w:rsidRDefault="00504EE3" w:rsidP="00504EE3">
      <w:pPr>
        <w:numPr>
          <w:ilvl w:val="0"/>
          <w:numId w:val="1"/>
        </w:numPr>
        <w:jc w:val="both"/>
      </w:pPr>
      <w:r w:rsidRPr="00BF67E2">
        <w:t>популяризации шахмат через систему массовых соревнований среди мальчиков и девочек;</w:t>
      </w:r>
    </w:p>
    <w:p w14:paraId="6F451A97" w14:textId="77777777" w:rsidR="00504EE3" w:rsidRPr="00BF67E2" w:rsidRDefault="00504EE3" w:rsidP="00504EE3">
      <w:pPr>
        <w:numPr>
          <w:ilvl w:val="0"/>
          <w:numId w:val="1"/>
        </w:numPr>
        <w:jc w:val="both"/>
      </w:pPr>
      <w:r w:rsidRPr="00BF67E2">
        <w:t>определения победителей и призеров этапа соревнований на Кубок России 201</w:t>
      </w:r>
      <w:r w:rsidR="00602DEB" w:rsidRPr="00BF67E2">
        <w:t>9</w:t>
      </w:r>
      <w:r w:rsidR="00DF37D9" w:rsidRPr="00BF67E2">
        <w:t xml:space="preserve"> </w:t>
      </w:r>
      <w:r w:rsidRPr="00BF67E2">
        <w:t>года по шахматам среди мальчиков и девочек в возрастных группах до 9, 11, 13</w:t>
      </w:r>
      <w:r w:rsidR="003A4B66" w:rsidRPr="00BF67E2">
        <w:t xml:space="preserve"> лет</w:t>
      </w:r>
      <w:r w:rsidRPr="00BF67E2">
        <w:t xml:space="preserve"> и юношей и девушек до 15 лет (далее – Детский Кубок России, сокращенно – ДКР).</w:t>
      </w:r>
    </w:p>
    <w:p w14:paraId="7276B108" w14:textId="77777777" w:rsidR="00CC16E9" w:rsidRPr="00BF67E2" w:rsidRDefault="00CC16E9" w:rsidP="00504EE3">
      <w:pPr>
        <w:rPr>
          <w:b/>
        </w:rPr>
      </w:pPr>
    </w:p>
    <w:p w14:paraId="06828D69" w14:textId="77777777" w:rsidR="00504EE3" w:rsidRPr="00BF67E2" w:rsidRDefault="00504EE3" w:rsidP="00504EE3">
      <w:pPr>
        <w:rPr>
          <w:b/>
        </w:rPr>
      </w:pPr>
      <w:r w:rsidRPr="00BF67E2">
        <w:rPr>
          <w:b/>
        </w:rPr>
        <w:t>2. Организаторы соревнования.</w:t>
      </w:r>
    </w:p>
    <w:p w14:paraId="5977A074" w14:textId="77777777" w:rsidR="00504EE3" w:rsidRPr="00BF67E2" w:rsidRDefault="00504EE3" w:rsidP="00504EE3">
      <w:pPr>
        <w:rPr>
          <w:b/>
        </w:rPr>
      </w:pPr>
      <w:r w:rsidRPr="00BF67E2">
        <w:t>Общее руководство проведением соревнований осуществляют</w:t>
      </w:r>
    </w:p>
    <w:p w14:paraId="5D535B87" w14:textId="77777777" w:rsidR="00504EE3" w:rsidRPr="00BF67E2" w:rsidRDefault="00504EE3" w:rsidP="00504EE3">
      <w:pPr>
        <w:numPr>
          <w:ilvl w:val="0"/>
          <w:numId w:val="2"/>
        </w:numPr>
        <w:jc w:val="both"/>
      </w:pPr>
      <w:r w:rsidRPr="00BF67E2">
        <w:t>Общероссийская общественная организация «Российская шахматная федерация» (далее – ООО «РШФ»),</w:t>
      </w:r>
    </w:p>
    <w:p w14:paraId="18CE989B" w14:textId="77777777" w:rsidR="00504EE3" w:rsidRPr="00BF67E2" w:rsidRDefault="00504EE3" w:rsidP="00504EE3">
      <w:pPr>
        <w:numPr>
          <w:ilvl w:val="0"/>
          <w:numId w:val="2"/>
        </w:numPr>
        <w:jc w:val="both"/>
      </w:pPr>
      <w:r w:rsidRPr="00BF67E2">
        <w:t xml:space="preserve">Общественная организация «Федерация шахмат Нижегородской области» (далее </w:t>
      </w:r>
      <w:r w:rsidR="00BE034E" w:rsidRPr="00BF67E2">
        <w:t>–</w:t>
      </w:r>
      <w:r w:rsidRPr="00BF67E2">
        <w:t xml:space="preserve"> ОО</w:t>
      </w:r>
      <w:r w:rsidR="00BE034E" w:rsidRPr="00BF67E2">
        <w:t xml:space="preserve"> </w:t>
      </w:r>
      <w:r w:rsidRPr="00BF67E2">
        <w:t xml:space="preserve">«ФШНО»). </w:t>
      </w:r>
    </w:p>
    <w:p w14:paraId="436A8A7A" w14:textId="77777777" w:rsidR="003241DE" w:rsidRPr="00BF67E2" w:rsidRDefault="003241DE" w:rsidP="003241DE">
      <w:pPr>
        <w:jc w:val="both"/>
      </w:pPr>
      <w:r w:rsidRPr="00BF67E2">
        <w:t xml:space="preserve">Директор турнира – Степчук Дарья Сергеевна. </w:t>
      </w:r>
    </w:p>
    <w:p w14:paraId="694F492D" w14:textId="77777777" w:rsidR="003241DE" w:rsidRPr="00BF67E2" w:rsidRDefault="003241DE" w:rsidP="003241DE">
      <w:pPr>
        <w:jc w:val="both"/>
      </w:pPr>
      <w:r w:rsidRPr="00BF67E2">
        <w:t xml:space="preserve">Главный судья – Феденко Максим Анатольевич, спортивный судья Всероссийской </w:t>
      </w:r>
    </w:p>
    <w:p w14:paraId="6E9D72D4" w14:textId="21B741E7" w:rsidR="00504EE3" w:rsidRPr="00BF67E2" w:rsidRDefault="003241DE" w:rsidP="003241DE">
      <w:pPr>
        <w:jc w:val="both"/>
      </w:pPr>
      <w:r w:rsidRPr="00BF67E2">
        <w:t>категории (г. Нижний Новгород).</w:t>
      </w:r>
    </w:p>
    <w:p w14:paraId="0E680CBE" w14:textId="77777777" w:rsidR="003241DE" w:rsidRPr="00BF67E2" w:rsidRDefault="003241DE" w:rsidP="003241DE">
      <w:pPr>
        <w:jc w:val="both"/>
      </w:pPr>
    </w:p>
    <w:p w14:paraId="294B2075" w14:textId="77777777" w:rsidR="00504EE3" w:rsidRPr="00BF67E2" w:rsidRDefault="00504EE3" w:rsidP="00504EE3">
      <w:r w:rsidRPr="00BF67E2">
        <w:rPr>
          <w:b/>
        </w:rPr>
        <w:t>3. Место и сроки проведения соревнования</w:t>
      </w:r>
      <w:r w:rsidRPr="00BF67E2">
        <w:t>.</w:t>
      </w:r>
    </w:p>
    <w:p w14:paraId="422902A5" w14:textId="00E6482E" w:rsidR="00504EE3" w:rsidRPr="00BF67E2" w:rsidRDefault="00AD63EC" w:rsidP="00A530EC">
      <w:pPr>
        <w:pStyle w:val="af1"/>
        <w:ind w:left="0" w:right="55" w:firstLine="708"/>
        <w:jc w:val="both"/>
        <w:rPr>
          <w:szCs w:val="24"/>
        </w:rPr>
      </w:pPr>
      <w:r w:rsidRPr="00BF67E2">
        <w:rPr>
          <w:szCs w:val="24"/>
        </w:rPr>
        <w:t>Соревнования проводятся в г.</w:t>
      </w:r>
      <w:r w:rsidR="000F6877" w:rsidRPr="00BF67E2">
        <w:rPr>
          <w:szCs w:val="24"/>
        </w:rPr>
        <w:t xml:space="preserve"> </w:t>
      </w:r>
      <w:r w:rsidR="003241DE" w:rsidRPr="00BF67E2">
        <w:rPr>
          <w:szCs w:val="24"/>
        </w:rPr>
        <w:t>Ялте</w:t>
      </w:r>
      <w:r w:rsidR="00504EE3" w:rsidRPr="00BF67E2">
        <w:rPr>
          <w:szCs w:val="24"/>
        </w:rPr>
        <w:t xml:space="preserve"> с </w:t>
      </w:r>
      <w:r w:rsidR="003241DE" w:rsidRPr="00BF67E2">
        <w:rPr>
          <w:szCs w:val="24"/>
        </w:rPr>
        <w:t>19 сентября</w:t>
      </w:r>
      <w:r w:rsidR="00504EE3" w:rsidRPr="00BF67E2">
        <w:rPr>
          <w:szCs w:val="24"/>
        </w:rPr>
        <w:t xml:space="preserve"> (день приезда) по </w:t>
      </w:r>
      <w:r w:rsidR="003241DE" w:rsidRPr="00BF67E2">
        <w:rPr>
          <w:szCs w:val="24"/>
        </w:rPr>
        <w:t>30 сентября</w:t>
      </w:r>
      <w:r w:rsidR="000F6877" w:rsidRPr="00BF67E2">
        <w:rPr>
          <w:szCs w:val="24"/>
        </w:rPr>
        <w:t xml:space="preserve"> </w:t>
      </w:r>
      <w:r w:rsidR="00504EE3" w:rsidRPr="00BF67E2">
        <w:rPr>
          <w:szCs w:val="24"/>
        </w:rPr>
        <w:t>2019 (день отъезда)</w:t>
      </w:r>
      <w:r w:rsidR="0031493F" w:rsidRPr="00BF67E2">
        <w:rPr>
          <w:szCs w:val="24"/>
        </w:rPr>
        <w:t xml:space="preserve"> </w:t>
      </w:r>
      <w:r w:rsidR="00E12AC3" w:rsidRPr="00BF67E2">
        <w:rPr>
          <w:szCs w:val="24"/>
        </w:rPr>
        <w:t>на базе отеля «Ялта-Интурист»</w:t>
      </w:r>
      <w:r w:rsidR="00504EE3" w:rsidRPr="00BF67E2">
        <w:rPr>
          <w:b/>
          <w:szCs w:val="24"/>
        </w:rPr>
        <w:t xml:space="preserve"> </w:t>
      </w:r>
      <w:r w:rsidRPr="00BF67E2">
        <w:rPr>
          <w:szCs w:val="24"/>
        </w:rPr>
        <w:t>по адресу: г.</w:t>
      </w:r>
      <w:r w:rsidR="000F6877" w:rsidRPr="00BF67E2">
        <w:rPr>
          <w:szCs w:val="24"/>
        </w:rPr>
        <w:t xml:space="preserve"> </w:t>
      </w:r>
      <w:r w:rsidR="003241DE" w:rsidRPr="00BF67E2">
        <w:rPr>
          <w:szCs w:val="24"/>
        </w:rPr>
        <w:t>Ялта</w:t>
      </w:r>
      <w:r w:rsidR="00504EE3" w:rsidRPr="00BF67E2">
        <w:rPr>
          <w:szCs w:val="24"/>
        </w:rPr>
        <w:t xml:space="preserve">, </w:t>
      </w:r>
      <w:r w:rsidR="003241DE" w:rsidRPr="00BF67E2">
        <w:rPr>
          <w:szCs w:val="24"/>
        </w:rPr>
        <w:t>ул. Дражинского 50.</w:t>
      </w:r>
    </w:p>
    <w:p w14:paraId="2C5D051F" w14:textId="28E71A5E" w:rsidR="003241DE" w:rsidRPr="00BF67E2" w:rsidRDefault="00504EE3" w:rsidP="003241DE">
      <w:pPr>
        <w:pStyle w:val="af1"/>
        <w:ind w:left="0" w:right="55" w:firstLine="708"/>
        <w:jc w:val="both"/>
        <w:rPr>
          <w:szCs w:val="24"/>
        </w:rPr>
      </w:pPr>
      <w:r w:rsidRPr="00BF67E2">
        <w:rPr>
          <w:szCs w:val="24"/>
        </w:rPr>
        <w:t xml:space="preserve">Регистрация участников будет проходить </w:t>
      </w:r>
      <w:r w:rsidR="003241DE" w:rsidRPr="00BF67E2">
        <w:rPr>
          <w:szCs w:val="24"/>
        </w:rPr>
        <w:t>19 сентября</w:t>
      </w:r>
      <w:r w:rsidRPr="00BF67E2">
        <w:rPr>
          <w:szCs w:val="24"/>
        </w:rPr>
        <w:t xml:space="preserve"> </w:t>
      </w:r>
      <w:r w:rsidR="003241DE" w:rsidRPr="00BF67E2">
        <w:rPr>
          <w:szCs w:val="24"/>
        </w:rPr>
        <w:t>10-00 до</w:t>
      </w:r>
      <w:r w:rsidR="00BF67E2" w:rsidRPr="00BF67E2">
        <w:rPr>
          <w:szCs w:val="24"/>
        </w:rPr>
        <w:t xml:space="preserve"> </w:t>
      </w:r>
      <w:r w:rsidR="003241DE" w:rsidRPr="00BF67E2">
        <w:rPr>
          <w:szCs w:val="24"/>
        </w:rPr>
        <w:t xml:space="preserve">12-00, с 14-00 до 16-00 и с 17-00 до 19-00 </w:t>
      </w:r>
      <w:r w:rsidRPr="00BF67E2">
        <w:rPr>
          <w:szCs w:val="24"/>
        </w:rPr>
        <w:t xml:space="preserve">по адресу: г. </w:t>
      </w:r>
      <w:r w:rsidR="003241DE" w:rsidRPr="00BF67E2">
        <w:rPr>
          <w:szCs w:val="24"/>
        </w:rPr>
        <w:t>Ялта</w:t>
      </w:r>
      <w:r w:rsidRPr="00BF67E2">
        <w:rPr>
          <w:szCs w:val="24"/>
        </w:rPr>
        <w:t xml:space="preserve">, </w:t>
      </w:r>
      <w:r w:rsidR="003241DE" w:rsidRPr="00BF67E2">
        <w:rPr>
          <w:szCs w:val="24"/>
        </w:rPr>
        <w:t xml:space="preserve">ул. Дражинского 50 </w:t>
      </w:r>
      <w:r w:rsidR="00E12AC3" w:rsidRPr="00BF67E2">
        <w:rPr>
          <w:szCs w:val="24"/>
        </w:rPr>
        <w:t>на базе отеля «Ялта-Интурист».</w:t>
      </w:r>
    </w:p>
    <w:p w14:paraId="3F840388" w14:textId="74383BDA" w:rsidR="00504EE3" w:rsidRPr="00BF67E2" w:rsidRDefault="00504EE3" w:rsidP="003241DE">
      <w:pPr>
        <w:pStyle w:val="af1"/>
        <w:ind w:left="0" w:right="55"/>
        <w:jc w:val="both"/>
        <w:rPr>
          <w:szCs w:val="24"/>
        </w:rPr>
      </w:pPr>
    </w:p>
    <w:p w14:paraId="46884821" w14:textId="77777777" w:rsidR="00504EE3" w:rsidRPr="00BF67E2" w:rsidRDefault="00504EE3" w:rsidP="00504EE3">
      <w:pPr>
        <w:rPr>
          <w:b/>
        </w:rPr>
      </w:pPr>
      <w:r w:rsidRPr="00BF67E2">
        <w:rPr>
          <w:b/>
        </w:rPr>
        <w:t>4. Обеспечение безопасности участников и зрителей.</w:t>
      </w:r>
      <w:r w:rsidR="00A530EC" w:rsidRPr="00BF67E2">
        <w:rPr>
          <w:b/>
        </w:rPr>
        <w:t xml:space="preserve"> </w:t>
      </w:r>
    </w:p>
    <w:p w14:paraId="7543FE04" w14:textId="77777777" w:rsidR="00504EE3" w:rsidRPr="00BF67E2" w:rsidRDefault="00504EE3" w:rsidP="00A530EC">
      <w:pPr>
        <w:ind w:firstLine="708"/>
        <w:jc w:val="both"/>
      </w:pPr>
      <w:r w:rsidRPr="00BF67E2">
        <w:t>Обеспечение безопасности при проведении соревнования осуществляется в</w:t>
      </w:r>
      <w:r w:rsidR="00AD63EC" w:rsidRPr="00BF67E2">
        <w:t xml:space="preserve"> </w:t>
      </w:r>
      <w:r w:rsidRPr="00BF67E2">
        <w:t>соответствии с требованиями «Положения о межрегиональных и всероссийских</w:t>
      </w:r>
      <w:r w:rsidR="00AD63EC" w:rsidRPr="00BF67E2">
        <w:t xml:space="preserve"> </w:t>
      </w:r>
      <w:r w:rsidRPr="00BF67E2">
        <w:t>официальных спортивных соревнованиях по шахматам на 201</w:t>
      </w:r>
      <w:r w:rsidR="00602DEB" w:rsidRPr="00BF67E2">
        <w:t>9</w:t>
      </w:r>
      <w:r w:rsidRPr="00BF67E2">
        <w:t xml:space="preserve"> год» и законодательством Российской Федерации.</w:t>
      </w:r>
    </w:p>
    <w:p w14:paraId="4C74CC19" w14:textId="77777777" w:rsidR="00504EE3" w:rsidRPr="00BF67E2" w:rsidRDefault="00504EE3" w:rsidP="00504EE3">
      <w:pPr>
        <w:ind w:firstLine="708"/>
        <w:jc w:val="both"/>
      </w:pPr>
      <w:r w:rsidRPr="00BF67E2">
        <w:t>Соревнования проводятся на спортивных сооружениях, отвечающих требованиям</w:t>
      </w:r>
      <w:r w:rsidR="00AD63EC" w:rsidRPr="00BF67E2">
        <w:t xml:space="preserve"> </w:t>
      </w:r>
      <w:r w:rsidRPr="00BF67E2">
        <w:t>соответствующих правовых актов, действующих на территории Российской Федерации, по вопросам обеспечения общественного порядка и безопасности участников и</w:t>
      </w:r>
      <w:r w:rsidR="00AD63EC" w:rsidRPr="00BF67E2">
        <w:t xml:space="preserve"> </w:t>
      </w:r>
      <w:r w:rsidRPr="00BF67E2">
        <w:t>зрителей, а также при условии наличия актов готовности физкультурного или</w:t>
      </w:r>
      <w:r w:rsidR="00AD63EC" w:rsidRPr="00BF67E2">
        <w:t xml:space="preserve"> </w:t>
      </w:r>
      <w:r w:rsidRPr="00BF67E2">
        <w:t>спортивного сооружения к проведению мероприятий, утверждаемых в установленном</w:t>
      </w:r>
      <w:r w:rsidR="00AD63EC" w:rsidRPr="00BF67E2">
        <w:t xml:space="preserve"> </w:t>
      </w:r>
      <w:r w:rsidRPr="00BF67E2">
        <w:t>порядке.</w:t>
      </w:r>
    </w:p>
    <w:p w14:paraId="37C6C39C" w14:textId="44EB5912" w:rsidR="00504EE3" w:rsidRPr="00BF67E2" w:rsidRDefault="00504EE3" w:rsidP="00504EE3">
      <w:pPr>
        <w:ind w:firstLine="708"/>
        <w:jc w:val="both"/>
      </w:pPr>
      <w:r w:rsidRPr="00BF67E2">
        <w:t>Участие в соревнованиях осуществляется только при наличии договора</w:t>
      </w:r>
      <w:r w:rsidR="00BF67E2" w:rsidRPr="00BF67E2">
        <w:t xml:space="preserve"> </w:t>
      </w:r>
      <w:r w:rsidRPr="00BF67E2">
        <w:t>(оригинала) о страховании жизни и здоровья от несчастных случаев, который</w:t>
      </w:r>
      <w:r w:rsidR="00842244" w:rsidRPr="00BF67E2">
        <w:t xml:space="preserve"> </w:t>
      </w:r>
      <w:r w:rsidRPr="00BF67E2">
        <w:t>пред</w:t>
      </w:r>
      <w:r w:rsidR="00842244" w:rsidRPr="00BF67E2">
        <w:t>о</w:t>
      </w:r>
      <w:r w:rsidRPr="00BF67E2">
        <w:t>ставляется в комиссию по допуску на каждого участника соревнований.</w:t>
      </w:r>
    </w:p>
    <w:p w14:paraId="5F4AFA0F" w14:textId="77777777" w:rsidR="00504EE3" w:rsidRPr="00BF67E2" w:rsidRDefault="00504EE3" w:rsidP="00504EE3">
      <w:pPr>
        <w:ind w:firstLine="708"/>
        <w:jc w:val="both"/>
      </w:pPr>
      <w:r w:rsidRPr="00BF67E2">
        <w:t>Страхование участников соревнований может производиться за счет бюджетных</w:t>
      </w:r>
      <w:r w:rsidR="00842244" w:rsidRPr="00BF67E2">
        <w:t xml:space="preserve"> </w:t>
      </w:r>
      <w:r w:rsidRPr="00BF67E2">
        <w:t>и внебюджетных средств в соответствии с законодательством Российской Федерации и Нижегородской области.</w:t>
      </w:r>
    </w:p>
    <w:p w14:paraId="5A67E8BD" w14:textId="77777777" w:rsidR="00504EE3" w:rsidRPr="00BF67E2" w:rsidRDefault="00504EE3" w:rsidP="00504EE3">
      <w:pPr>
        <w:ind w:firstLine="708"/>
        <w:jc w:val="both"/>
      </w:pPr>
      <w:r w:rsidRPr="00BF67E2">
        <w:t>Во время процедуры регистрации организаторы соревнований предоставляют возможность заключения договора о страховании жизни и здоровья от несчастных случаев.</w:t>
      </w:r>
    </w:p>
    <w:p w14:paraId="5F588BF3" w14:textId="77777777" w:rsidR="00504EE3" w:rsidRPr="00BF67E2" w:rsidRDefault="00504EE3" w:rsidP="00504EE3">
      <w:pPr>
        <w:ind w:firstLine="708"/>
        <w:jc w:val="both"/>
      </w:pPr>
      <w:r w:rsidRPr="00BF67E2">
        <w:t>Организаторы соревнований обязаны осуществлять обеспечение медицинской</w:t>
      </w:r>
      <w:r w:rsidR="00842244" w:rsidRPr="00BF67E2">
        <w:t xml:space="preserve"> </w:t>
      </w:r>
      <w:r w:rsidRPr="00BF67E2">
        <w:t>помощью участников мероприятия. Каждый участник должен иметь медицинский</w:t>
      </w:r>
      <w:r w:rsidR="00842244" w:rsidRPr="00BF67E2">
        <w:t xml:space="preserve"> </w:t>
      </w:r>
      <w:r w:rsidRPr="00BF67E2">
        <w:t>допуск к данным соревнованиям, который является основанием для допуска к участию в</w:t>
      </w:r>
      <w:r w:rsidR="00842244" w:rsidRPr="00BF67E2">
        <w:t xml:space="preserve"> </w:t>
      </w:r>
      <w:r w:rsidRPr="00BF67E2">
        <w:t>соревнованиях.</w:t>
      </w:r>
    </w:p>
    <w:p w14:paraId="62FDDBB1" w14:textId="77777777" w:rsidR="00504EE3" w:rsidRPr="00BF67E2" w:rsidRDefault="00504EE3" w:rsidP="00504EE3">
      <w:pPr>
        <w:ind w:firstLine="708"/>
        <w:jc w:val="both"/>
      </w:pPr>
      <w:r w:rsidRPr="00BF67E2">
        <w:t>Ответственным за обеспечение безопасности участников и зрителей в турнирном помещении является главный судья соревнований.</w:t>
      </w:r>
    </w:p>
    <w:p w14:paraId="3FE1FD27" w14:textId="77777777" w:rsidR="00504EE3" w:rsidRPr="00BF67E2" w:rsidRDefault="00504EE3" w:rsidP="00504EE3">
      <w:pPr>
        <w:ind w:firstLine="708"/>
        <w:jc w:val="both"/>
        <w:rPr>
          <w:b/>
        </w:rPr>
      </w:pPr>
      <w:r w:rsidRPr="00BF67E2">
        <w:t>Ответственные за</w:t>
      </w:r>
      <w:r w:rsidR="00842244" w:rsidRPr="00BF67E2">
        <w:t xml:space="preserve"> </w:t>
      </w:r>
      <w:r w:rsidRPr="00BF67E2">
        <w:t>обеспечение безопасности участников вне турнирного помещения – руководители</w:t>
      </w:r>
      <w:r w:rsidR="00842244" w:rsidRPr="00BF67E2">
        <w:t xml:space="preserve"> </w:t>
      </w:r>
      <w:r w:rsidRPr="00BF67E2">
        <w:t>делегаций и сопровождающие лица.</w:t>
      </w:r>
    </w:p>
    <w:p w14:paraId="5BB99191" w14:textId="77777777" w:rsidR="00504EE3" w:rsidRPr="00BF67E2" w:rsidRDefault="00504EE3" w:rsidP="00504EE3">
      <w:pPr>
        <w:pStyle w:val="af1"/>
        <w:ind w:left="0" w:right="0" w:firstLine="708"/>
        <w:jc w:val="both"/>
        <w:rPr>
          <w:szCs w:val="24"/>
        </w:rPr>
      </w:pPr>
    </w:p>
    <w:p w14:paraId="7E5288B4" w14:textId="77777777" w:rsidR="00504EE3" w:rsidRPr="00BF67E2" w:rsidRDefault="00504EE3" w:rsidP="00504EE3">
      <w:pPr>
        <w:rPr>
          <w:b/>
        </w:rPr>
      </w:pPr>
      <w:r w:rsidRPr="00BF67E2">
        <w:rPr>
          <w:b/>
        </w:rPr>
        <w:t>5.</w:t>
      </w:r>
      <w:r w:rsidR="00842244" w:rsidRPr="00BF67E2">
        <w:rPr>
          <w:b/>
        </w:rPr>
        <w:t xml:space="preserve"> </w:t>
      </w:r>
      <w:r w:rsidRPr="00BF67E2">
        <w:rPr>
          <w:b/>
        </w:rPr>
        <w:t>Участники соревнования</w:t>
      </w:r>
      <w:r w:rsidR="0044664A" w:rsidRPr="00BF67E2">
        <w:rPr>
          <w:b/>
        </w:rPr>
        <w:t xml:space="preserve"> и условия допуска</w:t>
      </w:r>
      <w:r w:rsidRPr="00BF67E2">
        <w:rPr>
          <w:b/>
        </w:rPr>
        <w:t>.</w:t>
      </w:r>
    </w:p>
    <w:p w14:paraId="76C4AA9B" w14:textId="77777777" w:rsidR="00AA74E7" w:rsidRPr="00BF67E2" w:rsidRDefault="00AA74E7" w:rsidP="00AA74E7">
      <w:pPr>
        <w:jc w:val="both"/>
      </w:pPr>
      <w:r w:rsidRPr="00BF67E2">
        <w:t xml:space="preserve">К участию в Этапе допускаются мальчики и девочки до 9 лет (2011-2014 г.р.), до 11 </w:t>
      </w:r>
    </w:p>
    <w:p w14:paraId="71D1F9F6" w14:textId="77777777" w:rsidR="00AA74E7" w:rsidRPr="00BF67E2" w:rsidRDefault="00AA74E7" w:rsidP="00AA74E7">
      <w:pPr>
        <w:jc w:val="both"/>
      </w:pPr>
      <w:r w:rsidRPr="00BF67E2">
        <w:t xml:space="preserve">лет (2009-2010 г.р.), до 13 лет (2007-2008 г.р.), юношей и девушек до 15 лет (2005-2006 г.р.), уплатившие турнирный взнос и заполнившие анкету участника. </w:t>
      </w:r>
    </w:p>
    <w:p w14:paraId="1F6F43BC" w14:textId="77777777" w:rsidR="00AA74E7" w:rsidRPr="00BF67E2" w:rsidRDefault="00AA74E7" w:rsidP="00AA74E7">
      <w:pPr>
        <w:jc w:val="both"/>
      </w:pPr>
      <w:r w:rsidRPr="00BF67E2">
        <w:lastRenderedPageBreak/>
        <w:t xml:space="preserve">При обязательной регистрации участников в комиссию по допуску предоставляются документы: </w:t>
      </w:r>
    </w:p>
    <w:p w14:paraId="0A865665" w14:textId="77777777" w:rsidR="00AA74E7" w:rsidRPr="00BF67E2" w:rsidRDefault="00AA74E7" w:rsidP="00AA74E7">
      <w:pPr>
        <w:pStyle w:val="af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оригинал заявки с визой врача (для коллективных заявок от организаций); </w:t>
      </w:r>
    </w:p>
    <w:p w14:paraId="5EAD2506" w14:textId="77777777" w:rsidR="00AA74E7" w:rsidRPr="00BF67E2" w:rsidRDefault="00AA74E7" w:rsidP="00AA74E7">
      <w:pPr>
        <w:pStyle w:val="af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медицинская справка о допуске к соревнованиям (для индивидуальных заявок); </w:t>
      </w:r>
    </w:p>
    <w:p w14:paraId="33724A32" w14:textId="77777777" w:rsidR="00AA74E7" w:rsidRPr="00BF67E2" w:rsidRDefault="00AA74E7" w:rsidP="00AA74E7">
      <w:pPr>
        <w:pStyle w:val="af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страховой полис обязательного медицинского страхования (оригинал и копия); </w:t>
      </w:r>
    </w:p>
    <w:p w14:paraId="42953309" w14:textId="77777777" w:rsidR="00AA74E7" w:rsidRPr="00BF67E2" w:rsidRDefault="00AA74E7" w:rsidP="00AA74E7">
      <w:pPr>
        <w:pStyle w:val="af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свидетельство о рождении или паспорт, ИНН, СНИЛС (оригинал и копия); </w:t>
      </w:r>
    </w:p>
    <w:p w14:paraId="70D3B60F" w14:textId="77777777" w:rsidR="00AA74E7" w:rsidRPr="00BF67E2" w:rsidRDefault="00AA74E7" w:rsidP="00AA74E7">
      <w:pPr>
        <w:pStyle w:val="af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договор о страховании жизни и здоровья от несчастных случаев (оригинал и копия); </w:t>
      </w:r>
    </w:p>
    <w:p w14:paraId="04FC5CD5" w14:textId="77777777" w:rsidR="00AA74E7" w:rsidRPr="00BF67E2" w:rsidRDefault="00AA74E7" w:rsidP="00AA74E7">
      <w:pPr>
        <w:pStyle w:val="af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квалификационная книжка спортсмена; </w:t>
      </w:r>
    </w:p>
    <w:p w14:paraId="608202C3" w14:textId="77777777" w:rsidR="00AA74E7" w:rsidRPr="00BF67E2" w:rsidRDefault="00AA74E7" w:rsidP="00AA74E7">
      <w:pPr>
        <w:pStyle w:val="af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заполненная анкета участника. </w:t>
      </w:r>
    </w:p>
    <w:p w14:paraId="76B0D332" w14:textId="77777777" w:rsidR="00AA74E7" w:rsidRPr="00BF67E2" w:rsidRDefault="00AA74E7" w:rsidP="00AA74E7">
      <w:pPr>
        <w:jc w:val="both"/>
      </w:pPr>
      <w:r w:rsidRPr="00BF67E2">
        <w:t xml:space="preserve">      Представители, тренеры и участники несут персональную ответственность за подлинность предоставляемых документов.</w:t>
      </w:r>
    </w:p>
    <w:p w14:paraId="41E54C96" w14:textId="0A4E4E7C" w:rsidR="00AA74E7" w:rsidRPr="00BF67E2" w:rsidRDefault="00AA74E7" w:rsidP="00AA74E7">
      <w:pPr>
        <w:jc w:val="both"/>
      </w:pPr>
      <w:r w:rsidRPr="00BF67E2">
        <w:t xml:space="preserve">      Этап проводится в соответствии с правилами вида спорта «шахматы», утвержденными приказом Министерства спорта Российской Федерации от 17 июля 2017 года № 654 (в редакции приказа Минспорта России от 19 декабря 2017 года</w:t>
      </w:r>
      <w:r w:rsidR="00BF67E2">
        <w:t xml:space="preserve"> </w:t>
      </w:r>
      <w:r w:rsidRPr="00BF67E2">
        <w:t>№ 1087), не противоречащими Правилам игры в шахматы ФИДЕ, Положением о</w:t>
      </w:r>
      <w:r w:rsidR="00BF67E2">
        <w:t xml:space="preserve"> </w:t>
      </w:r>
      <w:r w:rsidRPr="00BF67E2">
        <w:t>межрегиональных и всероссийских спортивных соревнованиях по шахматам на 2019 год и Положением о соревнованиях на Кубок России в 2019 году по шахматам среди мальчиков и девочек до 9, 11 и 13 лет, юношей и девушек до 15 лет.</w:t>
      </w:r>
    </w:p>
    <w:p w14:paraId="6DF0B10B" w14:textId="33F18456" w:rsidR="00AA74E7" w:rsidRPr="00BF67E2" w:rsidRDefault="00AA74E7" w:rsidP="00AA74E7">
      <w:pPr>
        <w:jc w:val="both"/>
      </w:pPr>
      <w:r w:rsidRPr="00BF67E2">
        <w:t xml:space="preserve">      Допускается участие мальчиков и девочек в более старших возрастных группах. В таких случаях участник получает очки в данной возрастной категории. Очки,</w:t>
      </w:r>
      <w:r w:rsidR="00BF67E2">
        <w:t xml:space="preserve"> </w:t>
      </w:r>
      <w:r w:rsidRPr="00BF67E2">
        <w:t>полученные в разных возрастных категориях, не суммируются.</w:t>
      </w:r>
    </w:p>
    <w:p w14:paraId="45C4DA3F" w14:textId="77777777" w:rsidR="00AA74E7" w:rsidRPr="00BF67E2" w:rsidRDefault="00AA74E7" w:rsidP="00AA74E7">
      <w:pPr>
        <w:jc w:val="both"/>
      </w:pPr>
      <w:r w:rsidRPr="00BF67E2">
        <w:t xml:space="preserve">      Турниры мальчиков и девочек проводятся раздельно при достаточном количестве участников. Исключительно в случае недостаточного количества участников турниры мальчиков и девочек в одной возрастной группе могут быть объединены.</w:t>
      </w:r>
    </w:p>
    <w:p w14:paraId="2BF5886B" w14:textId="77777777" w:rsidR="00AA74E7" w:rsidRPr="00BF67E2" w:rsidRDefault="00AA74E7" w:rsidP="00AA74E7">
      <w:pPr>
        <w:jc w:val="both"/>
      </w:pPr>
      <w:r w:rsidRPr="00BF67E2">
        <w:t xml:space="preserve">      Девочки, игравшие в объединенном турнире, получают очки в категории мальчиков. Полученные девочками, таким образом, очки не суммируются с очками, полученными в турнирах девочек.</w:t>
      </w:r>
    </w:p>
    <w:p w14:paraId="057F2912" w14:textId="77777777" w:rsidR="00AA74E7" w:rsidRPr="00BF67E2" w:rsidRDefault="00AA74E7" w:rsidP="00AA74E7">
      <w:pPr>
        <w:jc w:val="both"/>
      </w:pPr>
      <w:r w:rsidRPr="00BF67E2">
        <w:t xml:space="preserve">      Исключение составляет «смешанный» турнир юношей и девушек до 15 лет. В нем девушки (при условии не менее 6 участниц из 3-х субъектов РФ) получают очки и в своей номинации, и в номинации юношей, а при несоответствии критериев, - в номинации юношей.</w:t>
      </w:r>
    </w:p>
    <w:p w14:paraId="7A5753DA" w14:textId="77777777" w:rsidR="00AA74E7" w:rsidRPr="00BF67E2" w:rsidRDefault="00AA74E7" w:rsidP="00AA74E7">
      <w:pPr>
        <w:jc w:val="both"/>
      </w:pPr>
      <w:r w:rsidRPr="00BF67E2">
        <w:t xml:space="preserve">      Поведение участников регламентируется Положением о спортивных санкциях в виде спорта «шахматы».</w:t>
      </w:r>
    </w:p>
    <w:p w14:paraId="0338DADE" w14:textId="77777777" w:rsidR="00AA74E7" w:rsidRPr="00BF67E2" w:rsidRDefault="00AA74E7" w:rsidP="00AA74E7">
      <w:pPr>
        <w:jc w:val="both"/>
      </w:pPr>
      <w:r w:rsidRPr="00BF67E2">
        <w:t xml:space="preserve">      Соревнования личные, проводятся по швейцарской системе в 9 туров с применением компьютерной жеребьевки с использованием программы Swiss Manager или по круговой системе (11 или менее участников в группе). Контроль времени: турниры до 11, 13 и 15 лет – 90 минут до конца партии каждому участнику с добавлением 30 секунд на каждый ход, начиная с первого; турниры до 9 лет – 60 минут до конца партии каждому участнику с добавлением 30 секунд на каждый ход, начиная с первого.</w:t>
      </w:r>
    </w:p>
    <w:p w14:paraId="3731361D" w14:textId="77777777" w:rsidR="00AA74E7" w:rsidRPr="00BF67E2" w:rsidRDefault="00AA74E7" w:rsidP="00AA74E7">
      <w:pPr>
        <w:jc w:val="both"/>
      </w:pPr>
      <w:r w:rsidRPr="00BF67E2">
        <w:t xml:space="preserve">      Претензии на компьютерную жеребьевку не принимаются.</w:t>
      </w:r>
    </w:p>
    <w:p w14:paraId="75F5CA9B" w14:textId="77777777" w:rsidR="00AA74E7" w:rsidRPr="00BF67E2" w:rsidRDefault="00AA74E7" w:rsidP="00AA74E7">
      <w:pPr>
        <w:jc w:val="both"/>
      </w:pPr>
      <w:r w:rsidRPr="00BF67E2">
        <w:t xml:space="preserve">      Участникам всех турниров запрещается вступать в переговоры о ничьей до 40-го хода включительно. Запись партий обязательна во всех возрастных группах.</w:t>
      </w:r>
    </w:p>
    <w:p w14:paraId="1E90A6F8" w14:textId="54AF70CA" w:rsidR="00AA74E7" w:rsidRPr="00BF67E2" w:rsidRDefault="00AA74E7" w:rsidP="00AA74E7">
      <w:pPr>
        <w:jc w:val="both"/>
      </w:pPr>
      <w:r w:rsidRPr="00BF67E2">
        <w:t>Обеспечение читинг-контроля осуществляется в соответствии с требованиями</w:t>
      </w:r>
      <w:r w:rsidR="00BF67E2">
        <w:t xml:space="preserve"> </w:t>
      </w:r>
      <w:r w:rsidRPr="00BF67E2">
        <w:t>Античитерских правил, утвержденных ФИДЕ, при стандартном уровне защиты.</w:t>
      </w:r>
    </w:p>
    <w:p w14:paraId="7CB32234" w14:textId="53603B79" w:rsidR="00AA74E7" w:rsidRPr="00BF67E2" w:rsidRDefault="00AA74E7" w:rsidP="00AA74E7">
      <w:pPr>
        <w:jc w:val="both"/>
      </w:pPr>
      <w:r w:rsidRPr="00BF67E2">
        <w:t xml:space="preserve">      На организационном собрании создается апелляционный комитет (далее – АК),</w:t>
      </w:r>
      <w:r w:rsidR="00BF67E2">
        <w:t xml:space="preserve"> </w:t>
      </w:r>
      <w:r w:rsidRPr="00BF67E2">
        <w:t>состоящий из трех основных членов и двух запасных. При несогласии с решением</w:t>
      </w:r>
      <w:r w:rsidR="00BF67E2">
        <w:t xml:space="preserve"> </w:t>
      </w:r>
      <w:r w:rsidRPr="00BF67E2">
        <w:t>главного судьи заявление в АК подается участником или его официальным</w:t>
      </w:r>
      <w:r w:rsidR="00BF67E2">
        <w:t xml:space="preserve"> </w:t>
      </w:r>
      <w:r w:rsidRPr="00BF67E2">
        <w:t>представителем в письменном виде не позднее 30 минут после окончания последней партии текущего тура с внесением залоговой суммы 2000 (две тысячи) рублей. При решении АК в пользу заявителя залог возвращается. При неудовлетворительном решении АК залог поступает в _______________ на покрытие расходов по проведению Этапа. Решение АК является окончательным.</w:t>
      </w:r>
    </w:p>
    <w:p w14:paraId="7F3428FC" w14:textId="77777777" w:rsidR="00AA74E7" w:rsidRPr="00BF67E2" w:rsidRDefault="00AA74E7" w:rsidP="00AA74E7">
      <w:pPr>
        <w:jc w:val="both"/>
      </w:pPr>
      <w:r w:rsidRPr="00BF67E2">
        <w:t xml:space="preserve">      При опоздании более чем на 30 минут от назначенного времени тура, участнику</w:t>
      </w:r>
    </w:p>
    <w:p w14:paraId="0F1554BE" w14:textId="77777777" w:rsidR="00AA74E7" w:rsidRPr="00BF67E2" w:rsidRDefault="00AA74E7" w:rsidP="00AA74E7">
      <w:pPr>
        <w:jc w:val="both"/>
      </w:pPr>
      <w:r w:rsidRPr="00BF67E2">
        <w:t>засчитывается техническое поражение.</w:t>
      </w:r>
    </w:p>
    <w:p w14:paraId="4060C6FA" w14:textId="77777777" w:rsidR="00AA74E7" w:rsidRPr="00BF67E2" w:rsidRDefault="00AA74E7" w:rsidP="00AA74E7">
      <w:pPr>
        <w:jc w:val="both"/>
      </w:pPr>
      <w:r w:rsidRPr="00BF67E2">
        <w:t xml:space="preserve">      Турнирный взнос составляет 2 000 рублей. </w:t>
      </w:r>
    </w:p>
    <w:p w14:paraId="05D1395D" w14:textId="77777777" w:rsidR="00EA6E41" w:rsidRPr="00BF67E2" w:rsidRDefault="00EA6E41" w:rsidP="00504EE3">
      <w:pPr>
        <w:ind w:firstLine="708"/>
        <w:jc w:val="both"/>
      </w:pPr>
    </w:p>
    <w:p w14:paraId="469249F3" w14:textId="77777777" w:rsidR="00B34B20" w:rsidRPr="00BF67E2" w:rsidRDefault="00B34B20" w:rsidP="00B34B20">
      <w:pPr>
        <w:rPr>
          <w:b/>
        </w:rPr>
      </w:pPr>
      <w:r w:rsidRPr="00BF67E2">
        <w:rPr>
          <w:b/>
        </w:rPr>
        <w:t xml:space="preserve">6. Программа соревнования и регламент. </w:t>
      </w:r>
    </w:p>
    <w:p w14:paraId="7C69A1F9" w14:textId="77777777" w:rsidR="00E12AC3" w:rsidRPr="00BF67E2" w:rsidRDefault="00E12AC3" w:rsidP="00E12AC3">
      <w:pPr>
        <w:jc w:val="both"/>
      </w:pPr>
      <w:r w:rsidRPr="00BF67E2">
        <w:lastRenderedPageBreak/>
        <w:t xml:space="preserve">Соревнования проводятся с 19 по 30 сентября 2019 года в г. Ялте (Республика Крым), ул. Дражинского, 50 на базе отеля «Ялта-Интурист». </w:t>
      </w:r>
    </w:p>
    <w:p w14:paraId="7B77C62A" w14:textId="77777777" w:rsidR="00E12AC3" w:rsidRPr="00BF67E2" w:rsidRDefault="00E12AC3" w:rsidP="00E12AC3">
      <w:pPr>
        <w:jc w:val="both"/>
      </w:pPr>
      <w:r w:rsidRPr="00BF67E2">
        <w:t xml:space="preserve">Расписание: 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E12AC3" w:rsidRPr="00BF67E2" w14:paraId="6AF53D62" w14:textId="77777777" w:rsidTr="00ED5BE8">
        <w:tc>
          <w:tcPr>
            <w:tcW w:w="5245" w:type="dxa"/>
          </w:tcPr>
          <w:p w14:paraId="3CFA2B13" w14:textId="77777777" w:rsidR="00E12AC3" w:rsidRPr="00BF67E2" w:rsidRDefault="00E12AC3" w:rsidP="00ED5BE8">
            <w:pPr>
              <w:jc w:val="both"/>
            </w:pPr>
            <w:r w:rsidRPr="00BF67E2">
              <w:t>Предварительная регистрация участников</w:t>
            </w:r>
          </w:p>
        </w:tc>
        <w:tc>
          <w:tcPr>
            <w:tcW w:w="4253" w:type="dxa"/>
          </w:tcPr>
          <w:p w14:paraId="64534E71" w14:textId="77777777" w:rsidR="00E12AC3" w:rsidRPr="00BF67E2" w:rsidRDefault="00E12AC3" w:rsidP="00ED5BE8">
            <w:pPr>
              <w:jc w:val="both"/>
            </w:pPr>
            <w:r w:rsidRPr="00BF67E2">
              <w:t xml:space="preserve">до 05 сентября </w:t>
            </w:r>
          </w:p>
        </w:tc>
      </w:tr>
      <w:tr w:rsidR="00E12AC3" w:rsidRPr="00BF67E2" w14:paraId="515B5873" w14:textId="77777777" w:rsidTr="00ED5BE8">
        <w:tc>
          <w:tcPr>
            <w:tcW w:w="5245" w:type="dxa"/>
          </w:tcPr>
          <w:p w14:paraId="5D40CDDD" w14:textId="77777777" w:rsidR="00E12AC3" w:rsidRPr="00BF67E2" w:rsidRDefault="00E12AC3" w:rsidP="00ED5BE8">
            <w:pPr>
              <w:jc w:val="both"/>
            </w:pPr>
            <w:r w:rsidRPr="00BF67E2">
              <w:t>Приезд иногородних участников</w:t>
            </w:r>
          </w:p>
        </w:tc>
        <w:tc>
          <w:tcPr>
            <w:tcW w:w="4253" w:type="dxa"/>
          </w:tcPr>
          <w:p w14:paraId="1A267B78" w14:textId="77777777" w:rsidR="00E12AC3" w:rsidRPr="00BF67E2" w:rsidRDefault="00E12AC3" w:rsidP="00ED5BE8">
            <w:pPr>
              <w:jc w:val="both"/>
            </w:pPr>
            <w:r w:rsidRPr="00BF67E2">
              <w:t xml:space="preserve">19 сентября </w:t>
            </w:r>
          </w:p>
        </w:tc>
      </w:tr>
      <w:tr w:rsidR="00E12AC3" w:rsidRPr="00BF67E2" w14:paraId="25DEC9A7" w14:textId="77777777" w:rsidTr="00ED5BE8">
        <w:trPr>
          <w:trHeight w:val="601"/>
        </w:trPr>
        <w:tc>
          <w:tcPr>
            <w:tcW w:w="5245" w:type="dxa"/>
          </w:tcPr>
          <w:p w14:paraId="385D13E9" w14:textId="77777777" w:rsidR="00E12AC3" w:rsidRPr="00BF67E2" w:rsidRDefault="00E12AC3" w:rsidP="00ED5BE8">
            <w:pPr>
              <w:jc w:val="both"/>
            </w:pPr>
            <w:r w:rsidRPr="00BF67E2">
              <w:t xml:space="preserve">Комиссия по допуску – обязательная </w:t>
            </w:r>
          </w:p>
          <w:p w14:paraId="65D1AD34" w14:textId="77777777" w:rsidR="00E12AC3" w:rsidRPr="00BF67E2" w:rsidRDefault="00E12AC3" w:rsidP="00ED5BE8">
            <w:pPr>
              <w:jc w:val="both"/>
            </w:pPr>
            <w:r w:rsidRPr="00BF67E2">
              <w:t xml:space="preserve">регистрация участников  </w:t>
            </w:r>
          </w:p>
        </w:tc>
        <w:tc>
          <w:tcPr>
            <w:tcW w:w="4253" w:type="dxa"/>
          </w:tcPr>
          <w:p w14:paraId="37EEA2BF" w14:textId="77777777" w:rsidR="00E12AC3" w:rsidRPr="00BF67E2" w:rsidRDefault="00E12AC3" w:rsidP="00ED5BE8">
            <w:pPr>
              <w:jc w:val="both"/>
            </w:pPr>
            <w:r w:rsidRPr="00BF67E2">
              <w:t xml:space="preserve">19 сентября </w:t>
            </w:r>
          </w:p>
          <w:p w14:paraId="58E640B8" w14:textId="77777777" w:rsidR="00E12AC3" w:rsidRPr="00BF67E2" w:rsidRDefault="00E12AC3" w:rsidP="00ED5BE8">
            <w:pPr>
              <w:jc w:val="both"/>
            </w:pPr>
            <w:r w:rsidRPr="00BF67E2">
              <w:t>с 10-00 до12-00</w:t>
            </w:r>
          </w:p>
          <w:p w14:paraId="144DA9B0" w14:textId="77777777" w:rsidR="00E12AC3" w:rsidRPr="00BF67E2" w:rsidRDefault="00E12AC3" w:rsidP="00ED5BE8">
            <w:pPr>
              <w:jc w:val="both"/>
            </w:pPr>
            <w:r w:rsidRPr="00BF67E2">
              <w:t>с 14-00 до 16-00</w:t>
            </w:r>
          </w:p>
          <w:p w14:paraId="02738C6C" w14:textId="77777777" w:rsidR="00E12AC3" w:rsidRPr="00BF67E2" w:rsidRDefault="00E12AC3" w:rsidP="00ED5BE8">
            <w:pPr>
              <w:jc w:val="both"/>
            </w:pPr>
            <w:r w:rsidRPr="00BF67E2">
              <w:t xml:space="preserve">с 17-00 до 19-00 </w:t>
            </w:r>
          </w:p>
        </w:tc>
      </w:tr>
      <w:tr w:rsidR="00E12AC3" w:rsidRPr="00BF67E2" w14:paraId="357F5B35" w14:textId="77777777" w:rsidTr="00ED5BE8">
        <w:tc>
          <w:tcPr>
            <w:tcW w:w="5245" w:type="dxa"/>
          </w:tcPr>
          <w:p w14:paraId="6EEACAE8" w14:textId="77777777" w:rsidR="00E12AC3" w:rsidRPr="00BF67E2" w:rsidRDefault="00E12AC3" w:rsidP="00ED5BE8">
            <w:pPr>
              <w:jc w:val="both"/>
            </w:pPr>
            <w:r w:rsidRPr="00BF67E2">
              <w:t>Организационное собрание</w:t>
            </w:r>
          </w:p>
        </w:tc>
        <w:tc>
          <w:tcPr>
            <w:tcW w:w="4253" w:type="dxa"/>
          </w:tcPr>
          <w:p w14:paraId="407722D0" w14:textId="77777777" w:rsidR="00E12AC3" w:rsidRPr="00BF67E2" w:rsidRDefault="00E12AC3" w:rsidP="00ED5BE8">
            <w:pPr>
              <w:jc w:val="both"/>
            </w:pPr>
            <w:r w:rsidRPr="00BF67E2">
              <w:t xml:space="preserve">19 сентября в 20-00 </w:t>
            </w:r>
          </w:p>
        </w:tc>
      </w:tr>
      <w:tr w:rsidR="00E12AC3" w:rsidRPr="00BF67E2" w14:paraId="21660556" w14:textId="77777777" w:rsidTr="00ED5BE8">
        <w:tc>
          <w:tcPr>
            <w:tcW w:w="5245" w:type="dxa"/>
          </w:tcPr>
          <w:p w14:paraId="71DACB54" w14:textId="77777777" w:rsidR="00E12AC3" w:rsidRPr="00BF67E2" w:rsidRDefault="00E12AC3" w:rsidP="00ED5BE8">
            <w:pPr>
              <w:jc w:val="both"/>
            </w:pPr>
            <w:r w:rsidRPr="00BF67E2">
              <w:t>Жеребьевка 1-го тура</w:t>
            </w:r>
          </w:p>
        </w:tc>
        <w:tc>
          <w:tcPr>
            <w:tcW w:w="4253" w:type="dxa"/>
          </w:tcPr>
          <w:p w14:paraId="71B755DD" w14:textId="77777777" w:rsidR="00E12AC3" w:rsidRPr="00BF67E2" w:rsidRDefault="00E12AC3" w:rsidP="00ED5BE8">
            <w:pPr>
              <w:jc w:val="both"/>
            </w:pPr>
            <w:r w:rsidRPr="00BF67E2">
              <w:t xml:space="preserve">19 сентября в 20-30 </w:t>
            </w:r>
          </w:p>
        </w:tc>
      </w:tr>
      <w:tr w:rsidR="00E12AC3" w:rsidRPr="00BF67E2" w14:paraId="0C52BAC0" w14:textId="77777777" w:rsidTr="00ED5BE8">
        <w:tc>
          <w:tcPr>
            <w:tcW w:w="5245" w:type="dxa"/>
          </w:tcPr>
          <w:p w14:paraId="61E76611" w14:textId="77777777" w:rsidR="00E12AC3" w:rsidRPr="00BF67E2" w:rsidRDefault="00E12AC3" w:rsidP="00ED5BE8">
            <w:pPr>
              <w:jc w:val="both"/>
            </w:pPr>
            <w:r w:rsidRPr="00BF67E2">
              <w:t>Церемония открытия</w:t>
            </w:r>
          </w:p>
        </w:tc>
        <w:tc>
          <w:tcPr>
            <w:tcW w:w="4253" w:type="dxa"/>
          </w:tcPr>
          <w:p w14:paraId="0543925D" w14:textId="77777777" w:rsidR="00E12AC3" w:rsidRPr="00BF67E2" w:rsidRDefault="00E12AC3" w:rsidP="00ED5BE8">
            <w:pPr>
              <w:jc w:val="both"/>
            </w:pPr>
            <w:r w:rsidRPr="00BF67E2">
              <w:t xml:space="preserve">20 сентября в 10-00 </w:t>
            </w:r>
          </w:p>
        </w:tc>
      </w:tr>
      <w:tr w:rsidR="00E12AC3" w:rsidRPr="00BF67E2" w14:paraId="6F085A67" w14:textId="77777777" w:rsidTr="00ED5BE8">
        <w:tc>
          <w:tcPr>
            <w:tcW w:w="5245" w:type="dxa"/>
          </w:tcPr>
          <w:p w14:paraId="5CD31DBB" w14:textId="77777777" w:rsidR="00E12AC3" w:rsidRPr="00BF67E2" w:rsidRDefault="00E12AC3" w:rsidP="00ED5BE8">
            <w:pPr>
              <w:jc w:val="both"/>
            </w:pPr>
            <w:r w:rsidRPr="00BF67E2">
              <w:t>1-й тур</w:t>
            </w:r>
          </w:p>
        </w:tc>
        <w:tc>
          <w:tcPr>
            <w:tcW w:w="4253" w:type="dxa"/>
          </w:tcPr>
          <w:p w14:paraId="2A2881CD" w14:textId="77777777" w:rsidR="00E12AC3" w:rsidRPr="00BF67E2" w:rsidRDefault="00E12AC3" w:rsidP="00ED5BE8">
            <w:pPr>
              <w:jc w:val="both"/>
            </w:pPr>
            <w:r w:rsidRPr="00BF67E2">
              <w:t xml:space="preserve">20 сентября в 11-30 </w:t>
            </w:r>
          </w:p>
        </w:tc>
      </w:tr>
      <w:tr w:rsidR="00E12AC3" w:rsidRPr="00BF67E2" w14:paraId="7F155F75" w14:textId="77777777" w:rsidTr="00ED5BE8">
        <w:tc>
          <w:tcPr>
            <w:tcW w:w="5245" w:type="dxa"/>
          </w:tcPr>
          <w:p w14:paraId="2E8125D1" w14:textId="77777777" w:rsidR="00E12AC3" w:rsidRPr="00BF67E2" w:rsidRDefault="00E12AC3" w:rsidP="00ED5BE8">
            <w:pPr>
              <w:jc w:val="both"/>
            </w:pPr>
            <w:r w:rsidRPr="00BF67E2">
              <w:t>2-й тур</w:t>
            </w:r>
          </w:p>
        </w:tc>
        <w:tc>
          <w:tcPr>
            <w:tcW w:w="4253" w:type="dxa"/>
          </w:tcPr>
          <w:p w14:paraId="2B949B45" w14:textId="77777777" w:rsidR="00E12AC3" w:rsidRPr="00BF67E2" w:rsidRDefault="00E12AC3" w:rsidP="00ED5BE8">
            <w:pPr>
              <w:jc w:val="both"/>
            </w:pPr>
            <w:r w:rsidRPr="00BF67E2">
              <w:t xml:space="preserve">21 сентября в 10-00 </w:t>
            </w:r>
          </w:p>
        </w:tc>
      </w:tr>
      <w:tr w:rsidR="00E12AC3" w:rsidRPr="00BF67E2" w14:paraId="55AD3347" w14:textId="77777777" w:rsidTr="00ED5BE8">
        <w:tc>
          <w:tcPr>
            <w:tcW w:w="5245" w:type="dxa"/>
          </w:tcPr>
          <w:p w14:paraId="71FC10F3" w14:textId="77777777" w:rsidR="00E12AC3" w:rsidRPr="00BF67E2" w:rsidRDefault="00E12AC3" w:rsidP="00ED5BE8">
            <w:pPr>
              <w:jc w:val="both"/>
            </w:pPr>
            <w:r w:rsidRPr="00BF67E2">
              <w:t>3-й тур</w:t>
            </w:r>
          </w:p>
        </w:tc>
        <w:tc>
          <w:tcPr>
            <w:tcW w:w="4253" w:type="dxa"/>
          </w:tcPr>
          <w:p w14:paraId="6E232772" w14:textId="77777777" w:rsidR="00E12AC3" w:rsidRPr="00BF67E2" w:rsidRDefault="00E12AC3" w:rsidP="00ED5BE8">
            <w:pPr>
              <w:jc w:val="both"/>
            </w:pPr>
            <w:r w:rsidRPr="00BF67E2">
              <w:t xml:space="preserve">21 сентября в 16-00 </w:t>
            </w:r>
          </w:p>
        </w:tc>
      </w:tr>
      <w:tr w:rsidR="00E12AC3" w:rsidRPr="00BF67E2" w14:paraId="2A7B947C" w14:textId="77777777" w:rsidTr="00ED5BE8">
        <w:tc>
          <w:tcPr>
            <w:tcW w:w="5245" w:type="dxa"/>
          </w:tcPr>
          <w:p w14:paraId="7095162A" w14:textId="77777777" w:rsidR="00E12AC3" w:rsidRPr="00BF67E2" w:rsidRDefault="00E12AC3" w:rsidP="00ED5BE8">
            <w:pPr>
              <w:jc w:val="both"/>
            </w:pPr>
            <w:r w:rsidRPr="00BF67E2">
              <w:t>Блиц-турнир</w:t>
            </w:r>
          </w:p>
        </w:tc>
        <w:tc>
          <w:tcPr>
            <w:tcW w:w="4253" w:type="dxa"/>
          </w:tcPr>
          <w:p w14:paraId="22802E43" w14:textId="77777777" w:rsidR="00E12AC3" w:rsidRPr="00BF67E2" w:rsidRDefault="00E12AC3" w:rsidP="00ED5BE8">
            <w:pPr>
              <w:jc w:val="both"/>
            </w:pPr>
            <w:r w:rsidRPr="00BF67E2">
              <w:t xml:space="preserve">22 сентября в 16-00 </w:t>
            </w:r>
          </w:p>
        </w:tc>
      </w:tr>
      <w:tr w:rsidR="00E12AC3" w:rsidRPr="00BF67E2" w14:paraId="7C4D5F16" w14:textId="77777777" w:rsidTr="00ED5BE8">
        <w:tc>
          <w:tcPr>
            <w:tcW w:w="5245" w:type="dxa"/>
          </w:tcPr>
          <w:p w14:paraId="61FC3236" w14:textId="77777777" w:rsidR="00E12AC3" w:rsidRPr="00BF67E2" w:rsidRDefault="00E12AC3" w:rsidP="00ED5BE8">
            <w:pPr>
              <w:jc w:val="both"/>
            </w:pPr>
            <w:r w:rsidRPr="00BF67E2">
              <w:t>4-й тур</w:t>
            </w:r>
          </w:p>
        </w:tc>
        <w:tc>
          <w:tcPr>
            <w:tcW w:w="4253" w:type="dxa"/>
          </w:tcPr>
          <w:p w14:paraId="231F214D" w14:textId="77777777" w:rsidR="00E12AC3" w:rsidRPr="00BF67E2" w:rsidRDefault="00E12AC3" w:rsidP="00ED5BE8">
            <w:pPr>
              <w:jc w:val="both"/>
            </w:pPr>
            <w:r w:rsidRPr="00BF67E2">
              <w:t xml:space="preserve">23 сентября в 10-00 </w:t>
            </w:r>
          </w:p>
        </w:tc>
      </w:tr>
      <w:tr w:rsidR="00E12AC3" w:rsidRPr="00BF67E2" w14:paraId="76EA4ADE" w14:textId="77777777" w:rsidTr="00ED5BE8">
        <w:tc>
          <w:tcPr>
            <w:tcW w:w="5245" w:type="dxa"/>
          </w:tcPr>
          <w:p w14:paraId="3F45C036" w14:textId="77777777" w:rsidR="00E12AC3" w:rsidRPr="00BF67E2" w:rsidRDefault="00E12AC3" w:rsidP="00ED5BE8">
            <w:pPr>
              <w:jc w:val="both"/>
            </w:pPr>
            <w:r w:rsidRPr="00BF67E2">
              <w:t>5-й тур</w:t>
            </w:r>
          </w:p>
        </w:tc>
        <w:tc>
          <w:tcPr>
            <w:tcW w:w="4253" w:type="dxa"/>
          </w:tcPr>
          <w:p w14:paraId="71EB9CC6" w14:textId="77777777" w:rsidR="00E12AC3" w:rsidRPr="00BF67E2" w:rsidRDefault="00E12AC3" w:rsidP="00ED5BE8">
            <w:pPr>
              <w:jc w:val="both"/>
            </w:pPr>
            <w:r w:rsidRPr="00BF67E2">
              <w:t xml:space="preserve">24 сентября в 10-00 </w:t>
            </w:r>
          </w:p>
        </w:tc>
      </w:tr>
      <w:tr w:rsidR="00E12AC3" w:rsidRPr="00BF67E2" w14:paraId="0E6DC408" w14:textId="77777777" w:rsidTr="00ED5BE8">
        <w:tc>
          <w:tcPr>
            <w:tcW w:w="5245" w:type="dxa"/>
          </w:tcPr>
          <w:p w14:paraId="15471911" w14:textId="77777777" w:rsidR="00E12AC3" w:rsidRPr="00BF67E2" w:rsidRDefault="00E12AC3" w:rsidP="00ED5BE8">
            <w:pPr>
              <w:jc w:val="both"/>
            </w:pPr>
            <w:r w:rsidRPr="00BF67E2">
              <w:t>6-й тур</w:t>
            </w:r>
          </w:p>
        </w:tc>
        <w:tc>
          <w:tcPr>
            <w:tcW w:w="4253" w:type="dxa"/>
          </w:tcPr>
          <w:p w14:paraId="639962BC" w14:textId="77777777" w:rsidR="00E12AC3" w:rsidRPr="00BF67E2" w:rsidRDefault="00E12AC3" w:rsidP="00ED5BE8">
            <w:pPr>
              <w:jc w:val="both"/>
            </w:pPr>
            <w:r w:rsidRPr="00BF67E2">
              <w:t xml:space="preserve">24 сентября в 16-00 </w:t>
            </w:r>
          </w:p>
        </w:tc>
      </w:tr>
      <w:tr w:rsidR="00E12AC3" w:rsidRPr="00BF67E2" w14:paraId="100FC569" w14:textId="77777777" w:rsidTr="00ED5BE8">
        <w:tc>
          <w:tcPr>
            <w:tcW w:w="5245" w:type="dxa"/>
          </w:tcPr>
          <w:p w14:paraId="24061271" w14:textId="77777777" w:rsidR="00E12AC3" w:rsidRPr="00BF67E2" w:rsidRDefault="00E12AC3" w:rsidP="00ED5BE8">
            <w:pPr>
              <w:jc w:val="both"/>
            </w:pPr>
            <w:r w:rsidRPr="00BF67E2">
              <w:t>7-й тур</w:t>
            </w:r>
          </w:p>
        </w:tc>
        <w:tc>
          <w:tcPr>
            <w:tcW w:w="4253" w:type="dxa"/>
          </w:tcPr>
          <w:p w14:paraId="17FE40FC" w14:textId="77777777" w:rsidR="00E12AC3" w:rsidRPr="00BF67E2" w:rsidRDefault="00E12AC3" w:rsidP="00ED5BE8">
            <w:pPr>
              <w:jc w:val="both"/>
            </w:pPr>
            <w:r w:rsidRPr="00BF67E2">
              <w:t xml:space="preserve">25 сентября в 10-00 </w:t>
            </w:r>
          </w:p>
        </w:tc>
      </w:tr>
      <w:tr w:rsidR="00E12AC3" w:rsidRPr="00BF67E2" w14:paraId="08A6A5A7" w14:textId="77777777" w:rsidTr="00ED5BE8">
        <w:tc>
          <w:tcPr>
            <w:tcW w:w="5245" w:type="dxa"/>
          </w:tcPr>
          <w:p w14:paraId="48151A05" w14:textId="77777777" w:rsidR="00E12AC3" w:rsidRPr="00BF67E2" w:rsidRDefault="00E12AC3" w:rsidP="00ED5BE8">
            <w:pPr>
              <w:jc w:val="both"/>
            </w:pPr>
            <w:r w:rsidRPr="00BF67E2">
              <w:t>8-й тур</w:t>
            </w:r>
          </w:p>
        </w:tc>
        <w:tc>
          <w:tcPr>
            <w:tcW w:w="4253" w:type="dxa"/>
          </w:tcPr>
          <w:p w14:paraId="6C941997" w14:textId="77777777" w:rsidR="00E12AC3" w:rsidRPr="00BF67E2" w:rsidRDefault="00E12AC3" w:rsidP="00ED5BE8">
            <w:pPr>
              <w:jc w:val="both"/>
            </w:pPr>
            <w:r w:rsidRPr="00BF67E2">
              <w:t xml:space="preserve">27 сентября в 10-00 </w:t>
            </w:r>
          </w:p>
        </w:tc>
      </w:tr>
      <w:tr w:rsidR="00E12AC3" w:rsidRPr="00BF67E2" w14:paraId="2FBEE5A3" w14:textId="77777777" w:rsidTr="00ED5BE8">
        <w:tc>
          <w:tcPr>
            <w:tcW w:w="5245" w:type="dxa"/>
          </w:tcPr>
          <w:p w14:paraId="7C2DAB71" w14:textId="77777777" w:rsidR="00E12AC3" w:rsidRPr="00BF67E2" w:rsidRDefault="00E12AC3" w:rsidP="00ED5BE8">
            <w:pPr>
              <w:jc w:val="both"/>
            </w:pPr>
            <w:r w:rsidRPr="00BF67E2">
              <w:t>9-й тур</w:t>
            </w:r>
          </w:p>
        </w:tc>
        <w:tc>
          <w:tcPr>
            <w:tcW w:w="4253" w:type="dxa"/>
          </w:tcPr>
          <w:p w14:paraId="7F16FB98" w14:textId="77777777" w:rsidR="00E12AC3" w:rsidRPr="00BF67E2" w:rsidRDefault="00E12AC3" w:rsidP="00ED5BE8">
            <w:pPr>
              <w:jc w:val="both"/>
            </w:pPr>
            <w:r w:rsidRPr="00BF67E2">
              <w:t xml:space="preserve">29 сентября в 10-00 </w:t>
            </w:r>
          </w:p>
        </w:tc>
      </w:tr>
      <w:tr w:rsidR="00E12AC3" w:rsidRPr="00BF67E2" w14:paraId="2BF0A82F" w14:textId="77777777" w:rsidTr="00ED5BE8">
        <w:tc>
          <w:tcPr>
            <w:tcW w:w="5245" w:type="dxa"/>
          </w:tcPr>
          <w:p w14:paraId="497C7BF3" w14:textId="77777777" w:rsidR="00E12AC3" w:rsidRPr="00BF67E2" w:rsidRDefault="00E12AC3" w:rsidP="00ED5BE8">
            <w:pPr>
              <w:jc w:val="both"/>
            </w:pPr>
            <w:r w:rsidRPr="00BF67E2">
              <w:t>Церемония закрытия</w:t>
            </w:r>
          </w:p>
        </w:tc>
        <w:tc>
          <w:tcPr>
            <w:tcW w:w="4253" w:type="dxa"/>
          </w:tcPr>
          <w:p w14:paraId="47ABFC08" w14:textId="77777777" w:rsidR="00E12AC3" w:rsidRPr="00BF67E2" w:rsidRDefault="00E12AC3" w:rsidP="00ED5BE8">
            <w:pPr>
              <w:jc w:val="both"/>
            </w:pPr>
            <w:r w:rsidRPr="00BF67E2">
              <w:t xml:space="preserve">29 сентября в 17-00 </w:t>
            </w:r>
          </w:p>
        </w:tc>
      </w:tr>
      <w:tr w:rsidR="00E12AC3" w:rsidRPr="00BF67E2" w14:paraId="2A0AF91A" w14:textId="77777777" w:rsidTr="00ED5BE8">
        <w:tc>
          <w:tcPr>
            <w:tcW w:w="5245" w:type="dxa"/>
          </w:tcPr>
          <w:p w14:paraId="4A70CE6B" w14:textId="77777777" w:rsidR="00E12AC3" w:rsidRPr="00BF67E2" w:rsidRDefault="00E12AC3" w:rsidP="00ED5BE8">
            <w:pPr>
              <w:jc w:val="both"/>
            </w:pPr>
            <w:r w:rsidRPr="00BF67E2">
              <w:t>Отъезд участников</w:t>
            </w:r>
          </w:p>
        </w:tc>
        <w:tc>
          <w:tcPr>
            <w:tcW w:w="4253" w:type="dxa"/>
          </w:tcPr>
          <w:p w14:paraId="64ABB350" w14:textId="77777777" w:rsidR="00E12AC3" w:rsidRPr="00BF67E2" w:rsidRDefault="00E12AC3" w:rsidP="00ED5BE8">
            <w:pPr>
              <w:jc w:val="both"/>
            </w:pPr>
            <w:r w:rsidRPr="00BF67E2">
              <w:t xml:space="preserve">30 сентября </w:t>
            </w:r>
          </w:p>
        </w:tc>
      </w:tr>
    </w:tbl>
    <w:p w14:paraId="020329A6" w14:textId="77777777" w:rsidR="00E12AC3" w:rsidRPr="00BF67E2" w:rsidRDefault="00E12AC3" w:rsidP="00E12AC3">
      <w:pPr>
        <w:jc w:val="center"/>
        <w:rPr>
          <w:b/>
        </w:rPr>
      </w:pPr>
    </w:p>
    <w:p w14:paraId="195844C8" w14:textId="77777777" w:rsidR="00B34B20" w:rsidRPr="00BF67E2" w:rsidRDefault="00B34B20" w:rsidP="00B34B20">
      <w:pPr>
        <w:rPr>
          <w:b/>
        </w:rPr>
      </w:pPr>
      <w:r w:rsidRPr="00BF67E2">
        <w:rPr>
          <w:b/>
        </w:rPr>
        <w:t>7. Условия подведения итогов. Определение победителей</w:t>
      </w:r>
      <w:r w:rsidR="0044664A" w:rsidRPr="00BF67E2">
        <w:rPr>
          <w:b/>
        </w:rPr>
        <w:t xml:space="preserve"> и призеров соревнования</w:t>
      </w:r>
      <w:r w:rsidRPr="00BF67E2">
        <w:rPr>
          <w:b/>
        </w:rPr>
        <w:t>.</w:t>
      </w:r>
    </w:p>
    <w:p w14:paraId="5121AC83" w14:textId="77777777" w:rsidR="00315688" w:rsidRPr="00BF67E2" w:rsidRDefault="00315688" w:rsidP="00B34B20">
      <w:pPr>
        <w:rPr>
          <w:b/>
        </w:rPr>
      </w:pPr>
    </w:p>
    <w:p w14:paraId="6A536E37" w14:textId="77777777" w:rsidR="00B34B20" w:rsidRPr="00BF67E2" w:rsidRDefault="00B34B20" w:rsidP="00B34B20">
      <w:pPr>
        <w:ind w:firstLine="708"/>
        <w:jc w:val="both"/>
      </w:pPr>
      <w:r w:rsidRPr="00BF67E2">
        <w:t xml:space="preserve">Места определяются по наибольшему количеству набранных очков, в случае </w:t>
      </w:r>
      <w:r w:rsidR="0044664A" w:rsidRPr="00BF67E2">
        <w:t xml:space="preserve">их равенства </w:t>
      </w:r>
      <w:r w:rsidRPr="00BF67E2">
        <w:t>у двух и более участников места определяются по следующим дополнительным показателям в порядке убывания значимости:</w:t>
      </w:r>
    </w:p>
    <w:p w14:paraId="1DB831B6" w14:textId="2DD66062" w:rsidR="00B34B20" w:rsidRPr="00BF67E2" w:rsidRDefault="00B34B20" w:rsidP="00B34B20">
      <w:pPr>
        <w:jc w:val="both"/>
      </w:pPr>
      <w:r w:rsidRPr="00BF67E2">
        <w:t xml:space="preserve">- </w:t>
      </w:r>
      <w:r w:rsidRPr="00BF67E2">
        <w:rPr>
          <w:b/>
        </w:rPr>
        <w:t>в турнирах по швейцарской системе</w:t>
      </w:r>
      <w:r w:rsidR="00BF67E2">
        <w:rPr>
          <w:b/>
        </w:rPr>
        <w:t>:</w:t>
      </w:r>
    </w:p>
    <w:p w14:paraId="3E57E504" w14:textId="77777777" w:rsidR="00B34B20" w:rsidRPr="00BF67E2" w:rsidRDefault="00B34B20" w:rsidP="00B34B20">
      <w:pPr>
        <w:jc w:val="both"/>
      </w:pPr>
      <w:r w:rsidRPr="00BF67E2">
        <w:t>1) результат личной встречи;</w:t>
      </w:r>
    </w:p>
    <w:p w14:paraId="4CF99262" w14:textId="77777777" w:rsidR="00B34B20" w:rsidRPr="00BF67E2" w:rsidRDefault="00B34B20" w:rsidP="00B34B20">
      <w:pPr>
        <w:jc w:val="both"/>
      </w:pPr>
      <w:r w:rsidRPr="00BF67E2">
        <w:t xml:space="preserve">2) усеченный коэффициент Бухгольца (- 1 худший результат); </w:t>
      </w:r>
    </w:p>
    <w:p w14:paraId="1D71A1D4" w14:textId="77777777" w:rsidR="00B34B20" w:rsidRPr="00BF67E2" w:rsidRDefault="00B34B20" w:rsidP="00B34B20">
      <w:pPr>
        <w:jc w:val="both"/>
      </w:pPr>
      <w:r w:rsidRPr="00BF67E2">
        <w:t>3) коэффициент Бухгольца;</w:t>
      </w:r>
    </w:p>
    <w:p w14:paraId="2B5A0EE5" w14:textId="77777777" w:rsidR="00B34B20" w:rsidRPr="00BF67E2" w:rsidRDefault="00B34B20" w:rsidP="00B34B20">
      <w:pPr>
        <w:jc w:val="both"/>
      </w:pPr>
      <w:r w:rsidRPr="00BF67E2">
        <w:t>4) количество побед;</w:t>
      </w:r>
    </w:p>
    <w:p w14:paraId="38FA289B" w14:textId="77777777" w:rsidR="00B34B20" w:rsidRPr="00BF67E2" w:rsidRDefault="00B34B20" w:rsidP="00B34B20">
      <w:pPr>
        <w:jc w:val="both"/>
      </w:pPr>
      <w:r w:rsidRPr="00BF67E2">
        <w:t xml:space="preserve">5) число партий, сыгранных черными фигурами (несыгранные партии считаются как </w:t>
      </w:r>
    </w:p>
    <w:p w14:paraId="6FF48BBC" w14:textId="77777777" w:rsidR="00B34B20" w:rsidRPr="00BF67E2" w:rsidRDefault="00B34B20" w:rsidP="00B34B20">
      <w:pPr>
        <w:jc w:val="both"/>
      </w:pPr>
      <w:r w:rsidRPr="00BF67E2">
        <w:t>«игранные» белыми фигурами);</w:t>
      </w:r>
    </w:p>
    <w:p w14:paraId="13A1ABCD" w14:textId="77777777" w:rsidR="00B34B20" w:rsidRPr="00BF67E2" w:rsidRDefault="00B34B20" w:rsidP="00B34B20">
      <w:pPr>
        <w:jc w:val="both"/>
      </w:pPr>
      <w:r w:rsidRPr="00BF67E2">
        <w:t>6) средний российский рейтинг соперников.</w:t>
      </w:r>
    </w:p>
    <w:p w14:paraId="3C489EBB" w14:textId="143C57C3" w:rsidR="00B34B20" w:rsidRPr="00BF67E2" w:rsidRDefault="00B34B20" w:rsidP="00B34B20">
      <w:pPr>
        <w:jc w:val="both"/>
        <w:rPr>
          <w:b/>
        </w:rPr>
      </w:pPr>
      <w:r w:rsidRPr="00BF67E2">
        <w:rPr>
          <w:b/>
        </w:rPr>
        <w:t>- в турнирах по круговой системе</w:t>
      </w:r>
      <w:r w:rsidR="00BF67E2">
        <w:rPr>
          <w:b/>
        </w:rPr>
        <w:t>:</w:t>
      </w:r>
    </w:p>
    <w:p w14:paraId="48FE3BCF" w14:textId="77777777" w:rsidR="00B34B20" w:rsidRPr="00BF67E2" w:rsidRDefault="00B34B20" w:rsidP="00B34B20">
      <w:pPr>
        <w:jc w:val="both"/>
      </w:pPr>
      <w:r w:rsidRPr="00BF67E2">
        <w:t>1) результат личной встречи;</w:t>
      </w:r>
    </w:p>
    <w:p w14:paraId="5C493FCD" w14:textId="566C4FDE" w:rsidR="00B34B20" w:rsidRPr="00BF67E2" w:rsidRDefault="00B34B20" w:rsidP="00B34B20">
      <w:pPr>
        <w:jc w:val="both"/>
      </w:pPr>
      <w:r w:rsidRPr="00BF67E2">
        <w:t xml:space="preserve">2) коэффициент </w:t>
      </w:r>
      <w:r w:rsidR="00BF67E2">
        <w:t>Зоннеборна-</w:t>
      </w:r>
      <w:r w:rsidRPr="00BF67E2">
        <w:t>Бергера;</w:t>
      </w:r>
    </w:p>
    <w:p w14:paraId="01217FE1" w14:textId="77777777" w:rsidR="00B34B20" w:rsidRPr="00BF67E2" w:rsidRDefault="00B34B20" w:rsidP="00B34B20">
      <w:pPr>
        <w:jc w:val="both"/>
      </w:pPr>
      <w:r w:rsidRPr="00BF67E2">
        <w:t xml:space="preserve">3) система Койя;   </w:t>
      </w:r>
    </w:p>
    <w:p w14:paraId="7D339D7F" w14:textId="77777777" w:rsidR="00B34B20" w:rsidRPr="00BF67E2" w:rsidRDefault="00B34B20" w:rsidP="00B34B20">
      <w:pPr>
        <w:jc w:val="both"/>
      </w:pPr>
      <w:r w:rsidRPr="00BF67E2">
        <w:t>4) большее число побед;</w:t>
      </w:r>
    </w:p>
    <w:p w14:paraId="402E0B45" w14:textId="77777777" w:rsidR="00B34B20" w:rsidRPr="00BF67E2" w:rsidRDefault="00B34B20" w:rsidP="00B34B20">
      <w:r w:rsidRPr="00BF67E2">
        <w:t xml:space="preserve">5) число партий, сыгранных черными фигурами (несыгранные партии считаются </w:t>
      </w:r>
    </w:p>
    <w:p w14:paraId="41733E4B" w14:textId="77777777" w:rsidR="00B34B20" w:rsidRPr="00BF67E2" w:rsidRDefault="00B34B20" w:rsidP="00B34B20">
      <w:r w:rsidRPr="00BF67E2">
        <w:t>как «игранные» белыми фигурами).</w:t>
      </w:r>
    </w:p>
    <w:p w14:paraId="7D29901E" w14:textId="77777777" w:rsidR="00B34B20" w:rsidRPr="00BF67E2" w:rsidRDefault="00B34B20" w:rsidP="005A493E">
      <w:pPr>
        <w:ind w:firstLine="709"/>
        <w:jc w:val="both"/>
        <w:rPr>
          <w:i/>
        </w:rPr>
      </w:pPr>
      <w:r w:rsidRPr="00BF67E2">
        <w:rPr>
          <w:i/>
        </w:rPr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14:paraId="3D63A3C3" w14:textId="77777777" w:rsidR="00B34B20" w:rsidRPr="00BF67E2" w:rsidRDefault="00B34B20" w:rsidP="00B34B20">
      <w:pPr>
        <w:jc w:val="both"/>
        <w:rPr>
          <w:b/>
        </w:rPr>
      </w:pPr>
      <w:r w:rsidRPr="00BF67E2">
        <w:rPr>
          <w:b/>
        </w:rPr>
        <w:t>8. Награждение</w:t>
      </w:r>
      <w:r w:rsidR="0044664A" w:rsidRPr="00BF67E2">
        <w:rPr>
          <w:b/>
        </w:rPr>
        <w:t xml:space="preserve"> участников</w:t>
      </w:r>
      <w:r w:rsidRPr="00BF67E2">
        <w:rPr>
          <w:b/>
        </w:rPr>
        <w:t>.</w:t>
      </w:r>
    </w:p>
    <w:p w14:paraId="3A95F345" w14:textId="77777777" w:rsidR="00315688" w:rsidRPr="00BF67E2" w:rsidRDefault="00315688" w:rsidP="00315688">
      <w:pPr>
        <w:jc w:val="both"/>
      </w:pPr>
      <w:r w:rsidRPr="00BF67E2">
        <w:t xml:space="preserve">Победители и призеры каждого турнира награждаются кубками, грамотами, </w:t>
      </w:r>
    </w:p>
    <w:p w14:paraId="25A26F11" w14:textId="77777777" w:rsidR="00315688" w:rsidRPr="00BF67E2" w:rsidRDefault="00315688" w:rsidP="00315688">
      <w:pPr>
        <w:jc w:val="both"/>
      </w:pPr>
      <w:r w:rsidRPr="00BF67E2">
        <w:t xml:space="preserve">медалями и денежными призами. </w:t>
      </w:r>
    </w:p>
    <w:p w14:paraId="7E8E2AEE" w14:textId="0BA0F7FE" w:rsidR="00315688" w:rsidRPr="00BF67E2" w:rsidRDefault="00315688" w:rsidP="00315688">
      <w:pPr>
        <w:jc w:val="both"/>
      </w:pPr>
      <w:r w:rsidRPr="00BF67E2">
        <w:t xml:space="preserve">      Призовой фонд Этапа составляет 50% от собранных взносов. </w:t>
      </w:r>
      <w:r w:rsidR="00A533EB">
        <w:t xml:space="preserve"> </w:t>
      </w:r>
      <w:r w:rsidRPr="00BF67E2">
        <w:t xml:space="preserve">Количество и размеры призов устанавливаются организаторами не позднее третьего тура. </w:t>
      </w:r>
    </w:p>
    <w:p w14:paraId="2F11DB35" w14:textId="77777777" w:rsidR="00315688" w:rsidRPr="00BF67E2" w:rsidRDefault="00315688" w:rsidP="00315688">
      <w:pPr>
        <w:jc w:val="both"/>
      </w:pPr>
      <w:r w:rsidRPr="00BF67E2">
        <w:t xml:space="preserve">      При равенстве очков призы не делятся. </w:t>
      </w:r>
    </w:p>
    <w:p w14:paraId="5B1345B6" w14:textId="77777777" w:rsidR="00315688" w:rsidRPr="00BF67E2" w:rsidRDefault="00315688" w:rsidP="00315688">
      <w:pPr>
        <w:jc w:val="both"/>
      </w:pPr>
      <w:r w:rsidRPr="00BF67E2">
        <w:t xml:space="preserve">      Призы подлежат налогообложению в соответствии с законодательством Российской Федерации (для граждан России вычет подоходного налога составляет 13%).  </w:t>
      </w:r>
    </w:p>
    <w:p w14:paraId="0D663F92" w14:textId="77777777" w:rsidR="00315688" w:rsidRPr="00BF67E2" w:rsidRDefault="00315688" w:rsidP="00315688">
      <w:pPr>
        <w:jc w:val="both"/>
      </w:pPr>
      <w:r w:rsidRPr="00BF67E2">
        <w:lastRenderedPageBreak/>
        <w:t xml:space="preserve">      Гражданам России призы выдаются по предъявлению паспорта (свидетельства о рождении), ИНН, СНИЛС. </w:t>
      </w:r>
    </w:p>
    <w:p w14:paraId="1CA386EB" w14:textId="4488F199" w:rsidR="00315688" w:rsidRPr="00BF67E2" w:rsidRDefault="00315688" w:rsidP="00315688">
      <w:pPr>
        <w:jc w:val="both"/>
      </w:pPr>
      <w:r w:rsidRPr="00BF67E2">
        <w:t xml:space="preserve">      Победители и призеры, отсутствующие на церемонии закрытия соревнования, </w:t>
      </w:r>
      <w:r w:rsidR="00A533EB">
        <w:t xml:space="preserve"> </w:t>
      </w:r>
      <w:r w:rsidRPr="00BF67E2">
        <w:t xml:space="preserve">лишаются права получения призов, которые в дальнейшем не высылаются. Количество призовых мест во всех турнирах объявляется оргкомитетом не позднее третьего тура. </w:t>
      </w:r>
    </w:p>
    <w:p w14:paraId="487BAFED" w14:textId="77777777" w:rsidR="00315688" w:rsidRPr="00BF67E2" w:rsidRDefault="00315688" w:rsidP="00315688">
      <w:pPr>
        <w:jc w:val="both"/>
      </w:pPr>
      <w:r w:rsidRPr="00BF67E2">
        <w:t xml:space="preserve">      Участники Этапа получают зачетные кубковые очки в соответствии с Положением о соревнованиях на Кубок России в 2019 году по шахматам среди мальчиков и девочек до 9, 11 и 13 лет, юношей и девушек до 15 лет. </w:t>
      </w:r>
    </w:p>
    <w:p w14:paraId="4C18E6AC" w14:textId="77777777" w:rsidR="00315688" w:rsidRPr="00BF67E2" w:rsidRDefault="00315688" w:rsidP="00315688">
      <w:pPr>
        <w:jc w:val="both"/>
      </w:pPr>
      <w:r w:rsidRPr="00BF67E2">
        <w:t xml:space="preserve">      Все результаты соревнований направляются в РШФ на обсчет Российского рейтинга. </w:t>
      </w:r>
    </w:p>
    <w:p w14:paraId="263AFE21" w14:textId="77777777" w:rsidR="00B34B20" w:rsidRPr="00BF67E2" w:rsidRDefault="00B34B20" w:rsidP="00B34B20">
      <w:pPr>
        <w:jc w:val="both"/>
      </w:pPr>
    </w:p>
    <w:p w14:paraId="4033FAC0" w14:textId="77777777" w:rsidR="00B34B20" w:rsidRPr="00BF67E2" w:rsidRDefault="00B34B20" w:rsidP="00B34B20">
      <w:pPr>
        <w:rPr>
          <w:b/>
        </w:rPr>
      </w:pPr>
      <w:r w:rsidRPr="00BF67E2">
        <w:rPr>
          <w:b/>
        </w:rPr>
        <w:t>9. Расходы и финансирование.</w:t>
      </w:r>
    </w:p>
    <w:p w14:paraId="502F5D52" w14:textId="39361EB5" w:rsidR="00DD538D" w:rsidRPr="00BF67E2" w:rsidRDefault="00DD538D" w:rsidP="00DD538D">
      <w:pPr>
        <w:jc w:val="both"/>
      </w:pPr>
      <w:r w:rsidRPr="00BF67E2">
        <w:t xml:space="preserve">Призовой фонд формируется в соответствии с п. 8 настоящего Положения. </w:t>
      </w:r>
    </w:p>
    <w:p w14:paraId="441BF279" w14:textId="77777777" w:rsidR="00DD538D" w:rsidRPr="00BF67E2" w:rsidRDefault="00DD538D" w:rsidP="00DD538D">
      <w:pPr>
        <w:jc w:val="both"/>
      </w:pPr>
      <w:r w:rsidRPr="00BF67E2">
        <w:t xml:space="preserve">      Расходы, связанные с оплатой работы судейской коллегии и организационных </w:t>
      </w:r>
    </w:p>
    <w:p w14:paraId="7F31E412" w14:textId="77777777" w:rsidR="00DD538D" w:rsidRPr="00BF67E2" w:rsidRDefault="00DD538D" w:rsidP="00DD538D">
      <w:pPr>
        <w:jc w:val="both"/>
      </w:pPr>
      <w:r w:rsidRPr="00BF67E2">
        <w:t xml:space="preserve">расходов по проведению соревнований _______ и  ФШНО. 50% собранных </w:t>
      </w:r>
    </w:p>
    <w:p w14:paraId="380777C2" w14:textId="77777777" w:rsidR="00DD538D" w:rsidRPr="00BF67E2" w:rsidRDefault="00DD538D" w:rsidP="00DD538D">
      <w:pPr>
        <w:jc w:val="both"/>
      </w:pPr>
      <w:r w:rsidRPr="00BF67E2">
        <w:t xml:space="preserve">взносов – орграсходы. </w:t>
      </w:r>
    </w:p>
    <w:p w14:paraId="118A12A3" w14:textId="77777777" w:rsidR="00DD538D" w:rsidRPr="00BF67E2" w:rsidRDefault="00DD538D" w:rsidP="00DD538D">
      <w:pPr>
        <w:jc w:val="both"/>
      </w:pPr>
      <w:r w:rsidRPr="00BF67E2">
        <w:t xml:space="preserve">      Расходы по командированию участников соревнований и сопровождающих лиц </w:t>
      </w:r>
    </w:p>
    <w:p w14:paraId="78F9C3CA" w14:textId="77777777" w:rsidR="00DD538D" w:rsidRPr="00BF67E2" w:rsidRDefault="00DD538D" w:rsidP="00DD538D">
      <w:pPr>
        <w:jc w:val="both"/>
      </w:pPr>
      <w:r w:rsidRPr="00BF67E2">
        <w:t xml:space="preserve">(проезд, питание, проживание) несут командирующие организации. </w:t>
      </w:r>
    </w:p>
    <w:p w14:paraId="4213D04B" w14:textId="7DA2D5B7" w:rsidR="00DD538D" w:rsidRPr="00BF67E2" w:rsidRDefault="00DD538D" w:rsidP="00DD538D">
      <w:pPr>
        <w:jc w:val="both"/>
      </w:pPr>
      <w:r w:rsidRPr="00BF67E2">
        <w:t xml:space="preserve">      Все иногородние участники должны проживать в официальном отеле, </w:t>
      </w:r>
      <w:r w:rsidR="00A533EB">
        <w:t xml:space="preserve"> </w:t>
      </w:r>
      <w:r w:rsidRPr="00BF67E2">
        <w:t xml:space="preserve">предоставленном организаторами. Участники турнира, не проживающие в официальном отеле, должны уплатить регистрационный взнос в размере 1000 рублей. </w:t>
      </w:r>
    </w:p>
    <w:p w14:paraId="09000B21" w14:textId="77777777" w:rsidR="00EA6E41" w:rsidRPr="00BF67E2" w:rsidRDefault="00EA6E41" w:rsidP="00B34B20"/>
    <w:p w14:paraId="61B7A729" w14:textId="77777777" w:rsidR="00B34B20" w:rsidRPr="00BF67E2" w:rsidRDefault="00B34B20" w:rsidP="00B34B20">
      <w:pPr>
        <w:rPr>
          <w:b/>
        </w:rPr>
      </w:pPr>
      <w:r w:rsidRPr="00BF67E2">
        <w:rPr>
          <w:b/>
        </w:rPr>
        <w:t>10. Заявки и контактная информация.</w:t>
      </w:r>
    </w:p>
    <w:p w14:paraId="43C8E73F" w14:textId="77777777" w:rsidR="00DD538D" w:rsidRPr="00BF67E2" w:rsidRDefault="00DD538D" w:rsidP="00DD538D">
      <w:pPr>
        <w:jc w:val="both"/>
      </w:pPr>
      <w:r w:rsidRPr="00BF67E2">
        <w:t xml:space="preserve">Для регистрации необходимо: </w:t>
      </w:r>
    </w:p>
    <w:p w14:paraId="0D5C41B8" w14:textId="77777777" w:rsidR="00DD538D" w:rsidRPr="00BF67E2" w:rsidRDefault="00DD538D" w:rsidP="00DD538D">
      <w:pPr>
        <w:pStyle w:val="af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Зарегистрироваться по ссылке турнира своей возрастной группы на сайте </w:t>
      </w:r>
    </w:p>
    <w:p w14:paraId="2751DD8D" w14:textId="77777777" w:rsidR="00DD538D" w:rsidRPr="00BF67E2" w:rsidRDefault="00DD538D" w:rsidP="00DD538D">
      <w:pPr>
        <w:jc w:val="both"/>
      </w:pPr>
      <w:r w:rsidRPr="00BF67E2">
        <w:t xml:space="preserve">http://chess-results.comв разделе Онлайн Регистрация: </w:t>
      </w:r>
    </w:p>
    <w:p w14:paraId="0AAD3C6C" w14:textId="77777777" w:rsidR="00DD538D" w:rsidRPr="00BF67E2" w:rsidRDefault="00DD538D" w:rsidP="00DD538D">
      <w:pPr>
        <w:jc w:val="both"/>
      </w:pPr>
    </w:p>
    <w:tbl>
      <w:tblPr>
        <w:tblStyle w:val="a8"/>
        <w:tblW w:w="8818" w:type="dxa"/>
        <w:jc w:val="center"/>
        <w:tblLook w:val="04A0" w:firstRow="1" w:lastRow="0" w:firstColumn="1" w:lastColumn="0" w:noHBand="0" w:noVBand="1"/>
      </w:tblPr>
      <w:tblGrid>
        <w:gridCol w:w="2581"/>
        <w:gridCol w:w="6237"/>
      </w:tblGrid>
      <w:tr w:rsidR="00DD538D" w:rsidRPr="00BF67E2" w14:paraId="71841B3A" w14:textId="77777777" w:rsidTr="00F074F1">
        <w:trPr>
          <w:trHeight w:val="417"/>
          <w:jc w:val="center"/>
        </w:trPr>
        <w:tc>
          <w:tcPr>
            <w:tcW w:w="2581" w:type="dxa"/>
            <w:vAlign w:val="center"/>
          </w:tcPr>
          <w:p w14:paraId="32F3B8AD" w14:textId="77777777" w:rsidR="00DD538D" w:rsidRPr="00BF67E2" w:rsidRDefault="00DD538D" w:rsidP="00F074F1">
            <w:pPr>
              <w:ind w:left="-57" w:right="-57"/>
              <w:jc w:val="center"/>
            </w:pPr>
            <w:r w:rsidRPr="00BF67E2">
              <w:t>Возрастная группа</w:t>
            </w:r>
          </w:p>
        </w:tc>
        <w:tc>
          <w:tcPr>
            <w:tcW w:w="6237" w:type="dxa"/>
            <w:vAlign w:val="center"/>
          </w:tcPr>
          <w:p w14:paraId="4B009C97" w14:textId="77777777" w:rsidR="00DD538D" w:rsidRPr="00BF67E2" w:rsidRDefault="00DD538D" w:rsidP="00F074F1">
            <w:pPr>
              <w:ind w:left="-57" w:right="-57"/>
              <w:jc w:val="center"/>
            </w:pPr>
            <w:r w:rsidRPr="00BF67E2">
              <w:t>Ссылка на подраздел сайта</w:t>
            </w:r>
          </w:p>
        </w:tc>
      </w:tr>
      <w:tr w:rsidR="00DD538D" w:rsidRPr="00BF67E2" w14:paraId="50321666" w14:textId="77777777" w:rsidTr="00F074F1">
        <w:trPr>
          <w:trHeight w:val="228"/>
          <w:jc w:val="center"/>
        </w:trPr>
        <w:tc>
          <w:tcPr>
            <w:tcW w:w="2581" w:type="dxa"/>
            <w:vAlign w:val="center"/>
          </w:tcPr>
          <w:p w14:paraId="7415801F" w14:textId="77777777" w:rsidR="00DD538D" w:rsidRPr="00BF67E2" w:rsidRDefault="00DD538D" w:rsidP="00F074F1">
            <w:pPr>
              <w:ind w:left="-57" w:right="-57"/>
              <w:rPr>
                <w:u w:val="single"/>
              </w:rPr>
            </w:pPr>
            <w:r w:rsidRPr="00BF67E2">
              <w:rPr>
                <w:u w:val="single"/>
              </w:rPr>
              <w:t xml:space="preserve">Мальчики_2011-2014 г.р. </w:t>
            </w:r>
          </w:p>
        </w:tc>
        <w:tc>
          <w:tcPr>
            <w:tcW w:w="6237" w:type="dxa"/>
            <w:vAlign w:val="center"/>
          </w:tcPr>
          <w:p w14:paraId="77E10F6F" w14:textId="77777777" w:rsidR="00DD538D" w:rsidRPr="00BF67E2" w:rsidRDefault="00D20A5A" w:rsidP="00F074F1">
            <w:pPr>
              <w:ind w:left="-57" w:right="-57"/>
            </w:pPr>
            <w:hyperlink r:id="rId8" w:history="1">
              <w:r w:rsidR="00DD538D" w:rsidRPr="00BF67E2">
                <w:rPr>
                  <w:rStyle w:val="a4"/>
                </w:rPr>
                <w:t>Этап Кубка России_Ялта-2019_М-9</w:t>
              </w:r>
            </w:hyperlink>
          </w:p>
          <w:p w14:paraId="1019FE01" w14:textId="77777777" w:rsidR="00DD538D" w:rsidRPr="00BF67E2" w:rsidRDefault="00D20A5A" w:rsidP="00F074F1">
            <w:pPr>
              <w:ind w:left="-57" w:right="-57"/>
            </w:pPr>
            <w:hyperlink r:id="rId9" w:history="1">
              <w:r w:rsidR="00DD538D" w:rsidRPr="00BF67E2">
                <w:rPr>
                  <w:rStyle w:val="a4"/>
                </w:rPr>
                <w:t>https://chess-results.com/anmeldung.aspx?lan=11&amp;ggid=432083</w:t>
              </w:r>
            </w:hyperlink>
          </w:p>
        </w:tc>
      </w:tr>
      <w:tr w:rsidR="00DD538D" w:rsidRPr="00BF67E2" w14:paraId="0F45CDE3" w14:textId="77777777" w:rsidTr="00F074F1">
        <w:trPr>
          <w:trHeight w:val="228"/>
          <w:jc w:val="center"/>
        </w:trPr>
        <w:tc>
          <w:tcPr>
            <w:tcW w:w="2581" w:type="dxa"/>
            <w:vAlign w:val="center"/>
          </w:tcPr>
          <w:p w14:paraId="2C921D13" w14:textId="77777777" w:rsidR="00DD538D" w:rsidRPr="00BF67E2" w:rsidRDefault="00DD538D" w:rsidP="00F074F1">
            <w:pPr>
              <w:ind w:left="-57" w:right="-57"/>
            </w:pPr>
            <w:r w:rsidRPr="00BF67E2">
              <w:t>Мальчики_2009-2010 г.р</w:t>
            </w:r>
          </w:p>
        </w:tc>
        <w:tc>
          <w:tcPr>
            <w:tcW w:w="6237" w:type="dxa"/>
            <w:vAlign w:val="center"/>
          </w:tcPr>
          <w:p w14:paraId="7C722975" w14:textId="77777777" w:rsidR="00DD538D" w:rsidRPr="00BF67E2" w:rsidRDefault="00D20A5A" w:rsidP="00F074F1">
            <w:pPr>
              <w:ind w:left="-57" w:right="-57"/>
            </w:pPr>
            <w:hyperlink r:id="rId10" w:history="1">
              <w:r w:rsidR="00DD538D" w:rsidRPr="00BF67E2">
                <w:rPr>
                  <w:rStyle w:val="a4"/>
                </w:rPr>
                <w:t>Этап Кубка России_Ялта-2019_М-11</w:t>
              </w:r>
            </w:hyperlink>
          </w:p>
          <w:p w14:paraId="42AD5940" w14:textId="77777777" w:rsidR="00DD538D" w:rsidRPr="00BF67E2" w:rsidRDefault="00D20A5A" w:rsidP="00F074F1">
            <w:pPr>
              <w:ind w:left="-57" w:right="-57"/>
            </w:pPr>
            <w:hyperlink r:id="rId11" w:history="1">
              <w:r w:rsidR="00DD538D" w:rsidRPr="00BF67E2">
                <w:rPr>
                  <w:rStyle w:val="a4"/>
                </w:rPr>
                <w:t>https://chess-results.com/anmeldung.aspx?lan=11&amp;ggid=432084</w:t>
              </w:r>
            </w:hyperlink>
          </w:p>
        </w:tc>
      </w:tr>
      <w:tr w:rsidR="00DD538D" w:rsidRPr="00BF67E2" w14:paraId="52B5C6DA" w14:textId="77777777" w:rsidTr="00F074F1">
        <w:trPr>
          <w:trHeight w:val="228"/>
          <w:jc w:val="center"/>
        </w:trPr>
        <w:tc>
          <w:tcPr>
            <w:tcW w:w="2581" w:type="dxa"/>
            <w:vAlign w:val="center"/>
          </w:tcPr>
          <w:p w14:paraId="03F82495" w14:textId="77777777" w:rsidR="00DD538D" w:rsidRPr="00BF67E2" w:rsidRDefault="00DD538D" w:rsidP="00F074F1">
            <w:pPr>
              <w:ind w:left="-57" w:right="-57"/>
            </w:pPr>
            <w:r w:rsidRPr="00BF67E2">
              <w:t xml:space="preserve">Мальчики_2007-2008 г.р. </w:t>
            </w:r>
          </w:p>
        </w:tc>
        <w:tc>
          <w:tcPr>
            <w:tcW w:w="6237" w:type="dxa"/>
            <w:vAlign w:val="center"/>
          </w:tcPr>
          <w:p w14:paraId="61A0148F" w14:textId="77777777" w:rsidR="00DD538D" w:rsidRPr="00BF67E2" w:rsidRDefault="00D20A5A" w:rsidP="00F074F1">
            <w:pPr>
              <w:ind w:left="-57" w:right="-57"/>
            </w:pPr>
            <w:hyperlink r:id="rId12" w:history="1">
              <w:r w:rsidR="00DD538D" w:rsidRPr="00BF67E2">
                <w:rPr>
                  <w:rStyle w:val="a4"/>
                </w:rPr>
                <w:t>Этап Кубка России_Ялта-2019_М-13</w:t>
              </w:r>
            </w:hyperlink>
          </w:p>
          <w:p w14:paraId="5541A723" w14:textId="77777777" w:rsidR="00DD538D" w:rsidRPr="00BF67E2" w:rsidRDefault="00D20A5A" w:rsidP="00F074F1">
            <w:pPr>
              <w:ind w:left="-57" w:right="-57"/>
            </w:pPr>
            <w:hyperlink r:id="rId13" w:history="1">
              <w:r w:rsidR="00DD538D" w:rsidRPr="00BF67E2">
                <w:rPr>
                  <w:rStyle w:val="a4"/>
                </w:rPr>
                <w:t>https://chess-results.com/anmeldung.aspx?lan=11&amp;ggid=432085</w:t>
              </w:r>
            </w:hyperlink>
          </w:p>
        </w:tc>
      </w:tr>
      <w:tr w:rsidR="00DD538D" w:rsidRPr="00BF67E2" w14:paraId="74CC1BDC" w14:textId="77777777" w:rsidTr="00F074F1">
        <w:trPr>
          <w:trHeight w:val="228"/>
          <w:jc w:val="center"/>
        </w:trPr>
        <w:tc>
          <w:tcPr>
            <w:tcW w:w="2581" w:type="dxa"/>
            <w:vAlign w:val="center"/>
          </w:tcPr>
          <w:p w14:paraId="229A6A92" w14:textId="77777777" w:rsidR="00DD538D" w:rsidRPr="00BF67E2" w:rsidRDefault="00DD538D" w:rsidP="00F074F1">
            <w:pPr>
              <w:ind w:left="-57" w:right="-57"/>
            </w:pPr>
            <w:r w:rsidRPr="00BF67E2">
              <w:t xml:space="preserve">Юноши_2005-2006 г.р. </w:t>
            </w:r>
          </w:p>
        </w:tc>
        <w:tc>
          <w:tcPr>
            <w:tcW w:w="6237" w:type="dxa"/>
            <w:vAlign w:val="center"/>
          </w:tcPr>
          <w:p w14:paraId="18F7208F" w14:textId="77777777" w:rsidR="00DD538D" w:rsidRPr="00BF67E2" w:rsidRDefault="00D20A5A" w:rsidP="00F074F1">
            <w:pPr>
              <w:ind w:left="-57" w:right="-57"/>
            </w:pPr>
            <w:hyperlink r:id="rId14" w:history="1">
              <w:r w:rsidR="00DD538D" w:rsidRPr="00BF67E2">
                <w:rPr>
                  <w:rStyle w:val="a4"/>
                </w:rPr>
                <w:t>Этап Кубка России_Ялта-2019_Ю-15</w:t>
              </w:r>
            </w:hyperlink>
          </w:p>
          <w:p w14:paraId="5BA8C64B" w14:textId="77777777" w:rsidR="00DD538D" w:rsidRPr="00BF67E2" w:rsidRDefault="00D20A5A" w:rsidP="00F074F1">
            <w:pPr>
              <w:ind w:left="-57" w:right="-57"/>
            </w:pPr>
            <w:hyperlink r:id="rId15" w:history="1">
              <w:r w:rsidR="00DD538D" w:rsidRPr="00BF67E2">
                <w:rPr>
                  <w:rStyle w:val="a4"/>
                </w:rPr>
                <w:t>https://chess-results.com/anmeldung.aspx?lan=11&amp;ggid=432086</w:t>
              </w:r>
            </w:hyperlink>
          </w:p>
        </w:tc>
      </w:tr>
      <w:tr w:rsidR="00DD538D" w:rsidRPr="00BF67E2" w14:paraId="0A3CE39E" w14:textId="77777777" w:rsidTr="00F074F1">
        <w:trPr>
          <w:trHeight w:val="228"/>
          <w:jc w:val="center"/>
        </w:trPr>
        <w:tc>
          <w:tcPr>
            <w:tcW w:w="2581" w:type="dxa"/>
            <w:vAlign w:val="center"/>
          </w:tcPr>
          <w:p w14:paraId="5555C759" w14:textId="77777777" w:rsidR="00DD538D" w:rsidRPr="00BF67E2" w:rsidRDefault="00DD538D" w:rsidP="00F074F1">
            <w:pPr>
              <w:ind w:left="-57" w:right="-57"/>
              <w:rPr>
                <w:u w:val="single"/>
              </w:rPr>
            </w:pPr>
            <w:r w:rsidRPr="00BF67E2">
              <w:rPr>
                <w:u w:val="single"/>
              </w:rPr>
              <w:t xml:space="preserve">Девочки_2011-2014 г.р. </w:t>
            </w:r>
          </w:p>
        </w:tc>
        <w:tc>
          <w:tcPr>
            <w:tcW w:w="6237" w:type="dxa"/>
            <w:vAlign w:val="center"/>
          </w:tcPr>
          <w:p w14:paraId="56CD880F" w14:textId="77777777" w:rsidR="00DD538D" w:rsidRPr="00BF67E2" w:rsidRDefault="00D20A5A" w:rsidP="00F074F1">
            <w:pPr>
              <w:ind w:left="-57" w:right="-57"/>
            </w:pPr>
            <w:hyperlink r:id="rId16" w:history="1">
              <w:r w:rsidR="00DD538D" w:rsidRPr="00BF67E2">
                <w:rPr>
                  <w:rStyle w:val="a4"/>
                </w:rPr>
                <w:t>Этап Кубка России_Ялта-2019_Д-9</w:t>
              </w:r>
            </w:hyperlink>
          </w:p>
          <w:p w14:paraId="25E9826A" w14:textId="77777777" w:rsidR="00DD538D" w:rsidRPr="00BF67E2" w:rsidRDefault="00D20A5A" w:rsidP="00F074F1">
            <w:pPr>
              <w:ind w:left="-57" w:right="-57"/>
            </w:pPr>
            <w:hyperlink r:id="rId17" w:history="1">
              <w:r w:rsidR="00DD538D" w:rsidRPr="00BF67E2">
                <w:rPr>
                  <w:rStyle w:val="a4"/>
                </w:rPr>
                <w:t>https://chess-results.com/anmeldung.aspx?lan=11&amp;ggid=432087</w:t>
              </w:r>
            </w:hyperlink>
          </w:p>
        </w:tc>
      </w:tr>
      <w:tr w:rsidR="00DD538D" w:rsidRPr="00BF67E2" w14:paraId="59C4EA1C" w14:textId="77777777" w:rsidTr="00F074F1">
        <w:trPr>
          <w:trHeight w:val="228"/>
          <w:jc w:val="center"/>
        </w:trPr>
        <w:tc>
          <w:tcPr>
            <w:tcW w:w="2581" w:type="dxa"/>
            <w:vAlign w:val="center"/>
          </w:tcPr>
          <w:p w14:paraId="5CF4E655" w14:textId="77777777" w:rsidR="00DD538D" w:rsidRPr="00BF67E2" w:rsidRDefault="00DD538D" w:rsidP="00F074F1">
            <w:pPr>
              <w:ind w:left="-57" w:right="-57"/>
              <w:rPr>
                <w:u w:val="single"/>
              </w:rPr>
            </w:pPr>
            <w:r w:rsidRPr="00BF67E2">
              <w:rPr>
                <w:u w:val="single"/>
              </w:rPr>
              <w:t xml:space="preserve">Девочки_2009-2010 г.р. </w:t>
            </w:r>
          </w:p>
        </w:tc>
        <w:tc>
          <w:tcPr>
            <w:tcW w:w="6237" w:type="dxa"/>
            <w:vAlign w:val="center"/>
          </w:tcPr>
          <w:p w14:paraId="3A354516" w14:textId="77777777" w:rsidR="00DD538D" w:rsidRPr="00BF67E2" w:rsidRDefault="00D20A5A" w:rsidP="00F074F1">
            <w:pPr>
              <w:ind w:left="-57" w:right="-57"/>
            </w:pPr>
            <w:hyperlink r:id="rId18" w:history="1">
              <w:r w:rsidR="00DD538D" w:rsidRPr="00BF67E2">
                <w:rPr>
                  <w:rStyle w:val="a4"/>
                </w:rPr>
                <w:t>Этап Кубка России_Ялта-2019_Д-11</w:t>
              </w:r>
            </w:hyperlink>
          </w:p>
          <w:p w14:paraId="28A840A6" w14:textId="77777777" w:rsidR="00DD538D" w:rsidRPr="00BF67E2" w:rsidRDefault="00D20A5A" w:rsidP="00F074F1">
            <w:pPr>
              <w:ind w:left="-57" w:right="-57"/>
            </w:pPr>
            <w:hyperlink r:id="rId19" w:history="1">
              <w:r w:rsidR="00DD538D" w:rsidRPr="00BF67E2">
                <w:rPr>
                  <w:rStyle w:val="a4"/>
                </w:rPr>
                <w:t>https://chess-results.com/anmeldung.aspx?lan=11&amp;ggid=432088</w:t>
              </w:r>
            </w:hyperlink>
          </w:p>
        </w:tc>
      </w:tr>
      <w:tr w:rsidR="00DD538D" w:rsidRPr="00BF67E2" w14:paraId="6F7840CF" w14:textId="77777777" w:rsidTr="00F074F1">
        <w:trPr>
          <w:trHeight w:val="228"/>
          <w:jc w:val="center"/>
        </w:trPr>
        <w:tc>
          <w:tcPr>
            <w:tcW w:w="2581" w:type="dxa"/>
            <w:vAlign w:val="center"/>
          </w:tcPr>
          <w:p w14:paraId="72560AC9" w14:textId="77777777" w:rsidR="00DD538D" w:rsidRPr="00BF67E2" w:rsidRDefault="00DD538D" w:rsidP="00F074F1">
            <w:pPr>
              <w:ind w:left="-57" w:right="-57"/>
              <w:rPr>
                <w:u w:val="single"/>
              </w:rPr>
            </w:pPr>
            <w:r w:rsidRPr="00BF67E2">
              <w:rPr>
                <w:u w:val="single"/>
              </w:rPr>
              <w:t xml:space="preserve">Девочки_2007-2008 г.р. </w:t>
            </w:r>
          </w:p>
        </w:tc>
        <w:tc>
          <w:tcPr>
            <w:tcW w:w="6237" w:type="dxa"/>
            <w:vAlign w:val="center"/>
          </w:tcPr>
          <w:p w14:paraId="69E8C052" w14:textId="77777777" w:rsidR="00DD538D" w:rsidRPr="00BF67E2" w:rsidRDefault="00D20A5A" w:rsidP="00F074F1">
            <w:pPr>
              <w:ind w:left="-57" w:right="-57"/>
            </w:pPr>
            <w:hyperlink r:id="rId20" w:history="1">
              <w:r w:rsidR="00DD538D" w:rsidRPr="00BF67E2">
                <w:rPr>
                  <w:rStyle w:val="a4"/>
                </w:rPr>
                <w:t>Этап Кубка России_Ялта-2019_Д-13</w:t>
              </w:r>
            </w:hyperlink>
          </w:p>
          <w:p w14:paraId="2126FB02" w14:textId="77777777" w:rsidR="00DD538D" w:rsidRPr="00BF67E2" w:rsidRDefault="00D20A5A" w:rsidP="00F074F1">
            <w:pPr>
              <w:ind w:left="-57" w:right="-57"/>
            </w:pPr>
            <w:hyperlink r:id="rId21" w:history="1">
              <w:r w:rsidR="00DD538D" w:rsidRPr="00BF67E2">
                <w:rPr>
                  <w:rStyle w:val="a4"/>
                </w:rPr>
                <w:t>https://chess-results.com/anmeldung.aspx?lan=11&amp;ggid=432089</w:t>
              </w:r>
            </w:hyperlink>
          </w:p>
        </w:tc>
      </w:tr>
      <w:tr w:rsidR="00DD538D" w:rsidRPr="00BF67E2" w14:paraId="60DFC1A0" w14:textId="77777777" w:rsidTr="00F074F1">
        <w:trPr>
          <w:trHeight w:val="228"/>
          <w:jc w:val="center"/>
        </w:trPr>
        <w:tc>
          <w:tcPr>
            <w:tcW w:w="2581" w:type="dxa"/>
            <w:vAlign w:val="center"/>
          </w:tcPr>
          <w:p w14:paraId="735B312B" w14:textId="77777777" w:rsidR="00DD538D" w:rsidRPr="00BF67E2" w:rsidRDefault="00DD538D" w:rsidP="00F074F1">
            <w:pPr>
              <w:ind w:left="-57" w:right="-57"/>
              <w:rPr>
                <w:u w:val="single"/>
              </w:rPr>
            </w:pPr>
            <w:r w:rsidRPr="00BF67E2">
              <w:rPr>
                <w:u w:val="single"/>
              </w:rPr>
              <w:t xml:space="preserve">Девушки_2005-2006 г.р. </w:t>
            </w:r>
          </w:p>
        </w:tc>
        <w:tc>
          <w:tcPr>
            <w:tcW w:w="6237" w:type="dxa"/>
            <w:vAlign w:val="center"/>
          </w:tcPr>
          <w:p w14:paraId="0C7A3516" w14:textId="77777777" w:rsidR="00DD538D" w:rsidRPr="00BF67E2" w:rsidRDefault="00D20A5A" w:rsidP="00F074F1">
            <w:pPr>
              <w:ind w:left="-57" w:right="-57"/>
            </w:pPr>
            <w:hyperlink r:id="rId22" w:history="1">
              <w:r w:rsidR="00DD538D" w:rsidRPr="00BF67E2">
                <w:rPr>
                  <w:rStyle w:val="a4"/>
                </w:rPr>
                <w:t>Этап Кубка России_Ялта-2019_Д-15</w:t>
              </w:r>
            </w:hyperlink>
          </w:p>
          <w:p w14:paraId="47534736" w14:textId="77777777" w:rsidR="00DD538D" w:rsidRPr="00BF67E2" w:rsidRDefault="00D20A5A" w:rsidP="00F074F1">
            <w:pPr>
              <w:ind w:left="-57" w:right="-57"/>
            </w:pPr>
            <w:hyperlink r:id="rId23" w:history="1">
              <w:r w:rsidR="00DD538D" w:rsidRPr="00BF67E2">
                <w:rPr>
                  <w:rStyle w:val="a4"/>
                </w:rPr>
                <w:t>https://chess-results.com/anmeldung.aspx?lan=11&amp;ggid=432090</w:t>
              </w:r>
            </w:hyperlink>
          </w:p>
        </w:tc>
      </w:tr>
    </w:tbl>
    <w:p w14:paraId="30E77032" w14:textId="77777777" w:rsidR="00DD538D" w:rsidRPr="00BF67E2" w:rsidRDefault="00DD538D" w:rsidP="00DD538D">
      <w:pPr>
        <w:pStyle w:val="af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Получить подтверждение о своей регистрации на адрес электронной почты, </w:t>
      </w:r>
    </w:p>
    <w:p w14:paraId="39C7EFE1" w14:textId="77777777" w:rsidR="00DD538D" w:rsidRPr="00BF67E2" w:rsidRDefault="00DD538D" w:rsidP="00DD538D">
      <w:pPr>
        <w:jc w:val="both"/>
      </w:pPr>
      <w:r w:rsidRPr="00BF67E2">
        <w:t xml:space="preserve">указанной при регистрации (приходит автоматически). </w:t>
      </w:r>
    </w:p>
    <w:p w14:paraId="464A60AE" w14:textId="77777777" w:rsidR="00DD538D" w:rsidRPr="00BF67E2" w:rsidRDefault="00DD538D" w:rsidP="00DD538D">
      <w:pPr>
        <w:pStyle w:val="af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 Уплатить турнирный взнос по безналичному расчету в течение трех рабочих дней </w:t>
      </w:r>
    </w:p>
    <w:p w14:paraId="2E6BDA2A" w14:textId="77777777" w:rsidR="00DD538D" w:rsidRPr="00BF67E2" w:rsidRDefault="00DD538D" w:rsidP="00DD538D">
      <w:pPr>
        <w:jc w:val="both"/>
      </w:pPr>
      <w:r w:rsidRPr="00BF67E2">
        <w:lastRenderedPageBreak/>
        <w:t xml:space="preserve">после подачи заявки (но не позднее 05 сентября 2019 года). </w:t>
      </w:r>
    </w:p>
    <w:p w14:paraId="7A9D46C2" w14:textId="77777777" w:rsidR="00DD538D" w:rsidRPr="00BF67E2" w:rsidRDefault="00DD538D" w:rsidP="00DD538D">
      <w:pPr>
        <w:pStyle w:val="af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 Прислать сканированный документ (или фото документа) об оплате взноса на </w:t>
      </w:r>
      <w:r w:rsidRPr="00BF67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67E2">
        <w:rPr>
          <w:rFonts w:ascii="Times New Roman" w:hAnsi="Times New Roman" w:cs="Times New Roman"/>
          <w:sz w:val="24"/>
          <w:szCs w:val="24"/>
        </w:rPr>
        <w:t>-</w:t>
      </w:r>
      <w:r w:rsidRPr="00BF67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67E2">
        <w:rPr>
          <w:rFonts w:ascii="Times New Roman" w:hAnsi="Times New Roman" w:cs="Times New Roman"/>
          <w:sz w:val="24"/>
          <w:szCs w:val="24"/>
        </w:rPr>
        <w:t xml:space="preserve">: ________________________ </w:t>
      </w:r>
    </w:p>
    <w:p w14:paraId="555C3856" w14:textId="036D894A" w:rsidR="00DD538D" w:rsidRPr="00BF67E2" w:rsidRDefault="00DD538D" w:rsidP="00DD538D">
      <w:pPr>
        <w:pStyle w:val="af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E2">
        <w:rPr>
          <w:rFonts w:ascii="Times New Roman" w:hAnsi="Times New Roman" w:cs="Times New Roman"/>
          <w:sz w:val="24"/>
          <w:szCs w:val="24"/>
        </w:rPr>
        <w:t xml:space="preserve"> При возникновении трудностей с регистрацией можно задать вопросы по</w:t>
      </w:r>
      <w:r w:rsidR="00A533EB">
        <w:rPr>
          <w:rFonts w:ascii="Times New Roman" w:hAnsi="Times New Roman" w:cs="Times New Roman"/>
          <w:sz w:val="24"/>
          <w:szCs w:val="24"/>
        </w:rPr>
        <w:t xml:space="preserve"> </w:t>
      </w:r>
      <w:r w:rsidR="00A533EB">
        <w:t xml:space="preserve">e-mail: </w:t>
      </w:r>
      <w:r w:rsidRPr="00BF67E2">
        <w:rPr>
          <w:rFonts w:ascii="Times New Roman" w:hAnsi="Times New Roman" w:cs="Times New Roman"/>
          <w:sz w:val="24"/>
          <w:szCs w:val="24"/>
        </w:rPr>
        <w:t xml:space="preserve">chessnnov@yandex.ru </w:t>
      </w:r>
    </w:p>
    <w:p w14:paraId="4DEA2AF6" w14:textId="77777777" w:rsidR="00DD538D" w:rsidRPr="00BF67E2" w:rsidRDefault="00DD538D" w:rsidP="00DD538D">
      <w:pPr>
        <w:jc w:val="both"/>
      </w:pPr>
      <w:r w:rsidRPr="00BF67E2">
        <w:t xml:space="preserve">      Список участников, прошедших предварительную регистрацию доступен по ссылке:  </w:t>
      </w:r>
    </w:p>
    <w:p w14:paraId="2B7EF28A" w14:textId="77777777" w:rsidR="00DD538D" w:rsidRPr="00BF67E2" w:rsidRDefault="00DD538D" w:rsidP="00DD538D">
      <w:pPr>
        <w:jc w:val="both"/>
        <w:rPr>
          <w:u w:val="single"/>
        </w:rPr>
      </w:pPr>
      <w:r w:rsidRPr="00BF67E2">
        <w:t xml:space="preserve"> </w:t>
      </w:r>
      <w:r w:rsidRPr="00BF67E2">
        <w:rPr>
          <w:u w:val="single"/>
        </w:rPr>
        <w:t xml:space="preserve">Список зарегистрировавшихся участников всех турниров по алфавиту: </w:t>
      </w:r>
    </w:p>
    <w:p w14:paraId="402B6370" w14:textId="77777777" w:rsidR="00DD538D" w:rsidRPr="00BF67E2" w:rsidRDefault="00DD538D" w:rsidP="00DD538D">
      <w:pPr>
        <w:jc w:val="both"/>
        <w:rPr>
          <w:lang w:val="en-US"/>
        </w:rPr>
      </w:pPr>
      <w:r w:rsidRPr="00BF67E2">
        <w:rPr>
          <w:lang w:val="en-US"/>
        </w:rPr>
        <w:t>hess-results.com/tnr432087.aspx?lan=11&amp;art=79&amp;turdet=YES</w:t>
      </w:r>
    </w:p>
    <w:p w14:paraId="5B928837" w14:textId="77777777" w:rsidR="00DD538D" w:rsidRPr="00BF67E2" w:rsidRDefault="00DD538D" w:rsidP="00DD538D">
      <w:pPr>
        <w:jc w:val="both"/>
      </w:pPr>
      <w:r w:rsidRPr="00BF67E2">
        <w:rPr>
          <w:lang w:val="en-US"/>
        </w:rPr>
        <w:t xml:space="preserve">       </w:t>
      </w:r>
      <w:r w:rsidRPr="00BF67E2">
        <w:t xml:space="preserve">Регистрация участников заканчивается 05 сентября 2019 года. Оргкомитет оставляет за собой право отказать участникам в регистрации после указанного срока. При отказе от участия взносы не возвращаются. Регистрация считается завершенной после поступления на расчетный счет ФШШРК турнирного взноса. </w:t>
      </w:r>
    </w:p>
    <w:p w14:paraId="1F809F97" w14:textId="77777777" w:rsidR="00DD538D" w:rsidRPr="00BF67E2" w:rsidRDefault="00DD538D" w:rsidP="00DD538D">
      <w:pPr>
        <w:jc w:val="both"/>
      </w:pPr>
      <w:r w:rsidRPr="00BF67E2">
        <w:t xml:space="preserve">      Турнирные взносы перечисляются в рублях на расчетный счет: </w:t>
      </w:r>
    </w:p>
    <w:p w14:paraId="570FA3DF" w14:textId="77777777" w:rsidR="00DD538D" w:rsidRPr="00BF67E2" w:rsidRDefault="00DD538D" w:rsidP="00DD538D">
      <w:pPr>
        <w:jc w:val="both"/>
      </w:pPr>
    </w:p>
    <w:p w14:paraId="75EEBF75" w14:textId="77777777" w:rsidR="00DD538D" w:rsidRPr="00BF67E2" w:rsidRDefault="00DD538D" w:rsidP="00DD538D">
      <w:pPr>
        <w:pBdr>
          <w:top w:val="single" w:sz="12" w:space="1" w:color="auto"/>
          <w:bottom w:val="single" w:sz="12" w:space="1" w:color="auto"/>
        </w:pBdr>
        <w:jc w:val="both"/>
      </w:pPr>
    </w:p>
    <w:p w14:paraId="6333DFDE" w14:textId="77777777" w:rsidR="00DD538D" w:rsidRPr="00BF67E2" w:rsidRDefault="00DD538D" w:rsidP="00DD538D">
      <w:pPr>
        <w:pBdr>
          <w:bottom w:val="single" w:sz="12" w:space="1" w:color="auto"/>
          <w:between w:val="single" w:sz="12" w:space="1" w:color="auto"/>
        </w:pBdr>
        <w:jc w:val="both"/>
      </w:pPr>
    </w:p>
    <w:p w14:paraId="6435C422" w14:textId="77777777" w:rsidR="00DD538D" w:rsidRPr="00BF67E2" w:rsidRDefault="00DD538D" w:rsidP="00DD538D">
      <w:pPr>
        <w:jc w:val="both"/>
      </w:pPr>
      <w:r w:rsidRPr="00BF67E2">
        <w:t xml:space="preserve">      Наименование платежа: Целевой взнос на уставную деятельность. </w:t>
      </w:r>
    </w:p>
    <w:p w14:paraId="7DB227FC" w14:textId="77777777" w:rsidR="00DD538D" w:rsidRPr="00BF67E2" w:rsidRDefault="00DD538D" w:rsidP="00DD538D">
      <w:pPr>
        <w:jc w:val="both"/>
      </w:pPr>
      <w:r w:rsidRPr="00BF67E2">
        <w:t xml:space="preserve">______________ размещает всю актуальную информацию на сайте:  </w:t>
      </w:r>
    </w:p>
    <w:p w14:paraId="3107C3EB" w14:textId="77777777" w:rsidR="00B34B20" w:rsidRPr="00BF67E2" w:rsidRDefault="00B34B20" w:rsidP="00B34B20">
      <w:pPr>
        <w:rPr>
          <w:b/>
        </w:rPr>
      </w:pPr>
    </w:p>
    <w:p w14:paraId="11F3EA16" w14:textId="77777777" w:rsidR="00B34B20" w:rsidRPr="00BF67E2" w:rsidRDefault="00B34B20" w:rsidP="00B34B20">
      <w:pPr>
        <w:rPr>
          <w:b/>
        </w:rPr>
      </w:pPr>
      <w:r w:rsidRPr="00BF67E2">
        <w:rPr>
          <w:b/>
        </w:rPr>
        <w:t>11. Размещение.</w:t>
      </w:r>
    </w:p>
    <w:p w14:paraId="7A0816BB" w14:textId="77777777" w:rsidR="00DD538D" w:rsidRPr="00BF67E2" w:rsidRDefault="00B34B20" w:rsidP="00DD538D">
      <w:pPr>
        <w:jc w:val="both"/>
      </w:pPr>
      <w:r w:rsidRPr="00BF67E2">
        <w:tab/>
      </w:r>
      <w:r w:rsidR="00DD538D" w:rsidRPr="00BF67E2">
        <w:t xml:space="preserve">      </w:t>
      </w:r>
      <w:r w:rsidR="00DD538D" w:rsidRPr="00BF67E2">
        <w:rPr>
          <w:b/>
        </w:rPr>
        <w:t>Отель «Ялта-Интурист»</w:t>
      </w:r>
      <w:r w:rsidR="00DD538D" w:rsidRPr="00BF67E2">
        <w:t xml:space="preserve">, Республика Крым, г. Ялта, ул. Дражинского, 50. </w:t>
      </w:r>
    </w:p>
    <w:p w14:paraId="235CF899" w14:textId="77777777" w:rsidR="00DD538D" w:rsidRPr="00BF67E2" w:rsidRDefault="00DD538D" w:rsidP="00DD538D">
      <w:pPr>
        <w:jc w:val="both"/>
      </w:pPr>
      <w:r w:rsidRPr="00BF67E2">
        <w:t xml:space="preserve">Пакетное предложение по размещению с полным пансионом, действующее с 19 по 30 сентября 2019 года: </w:t>
      </w:r>
    </w:p>
    <w:tbl>
      <w:tblPr>
        <w:tblStyle w:val="a8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984"/>
        <w:gridCol w:w="1559"/>
        <w:gridCol w:w="1418"/>
        <w:gridCol w:w="1701"/>
      </w:tblGrid>
      <w:tr w:rsidR="00DD538D" w:rsidRPr="00BF67E2" w14:paraId="45E5E64C" w14:textId="77777777" w:rsidTr="00A533EB">
        <w:trPr>
          <w:jc w:val="center"/>
        </w:trPr>
        <w:tc>
          <w:tcPr>
            <w:tcW w:w="2410" w:type="dxa"/>
          </w:tcPr>
          <w:p w14:paraId="40B9D861" w14:textId="77777777" w:rsidR="00DD538D" w:rsidRPr="00BF67E2" w:rsidRDefault="00DD538D" w:rsidP="00F074F1">
            <w:pPr>
              <w:jc w:val="both"/>
            </w:pPr>
            <w:r w:rsidRPr="00BF67E2">
              <w:t>Категория номера</w:t>
            </w:r>
          </w:p>
        </w:tc>
        <w:tc>
          <w:tcPr>
            <w:tcW w:w="1560" w:type="dxa"/>
          </w:tcPr>
          <w:p w14:paraId="34AED010" w14:textId="77777777" w:rsidR="00DD538D" w:rsidRPr="00BF67E2" w:rsidRDefault="00DD538D" w:rsidP="00F074F1">
            <w:pPr>
              <w:jc w:val="both"/>
            </w:pPr>
            <w:r w:rsidRPr="00BF67E2">
              <w:t>Стоимость проживания за номер</w:t>
            </w:r>
          </w:p>
        </w:tc>
        <w:tc>
          <w:tcPr>
            <w:tcW w:w="1984" w:type="dxa"/>
          </w:tcPr>
          <w:p w14:paraId="3170D2F3" w14:textId="77777777" w:rsidR="00DD538D" w:rsidRPr="00BF67E2" w:rsidRDefault="00DD538D" w:rsidP="00F074F1">
            <w:pPr>
              <w:jc w:val="both"/>
            </w:pPr>
            <w:r w:rsidRPr="00BF67E2">
              <w:t>Стоимость дополнительного места в номере</w:t>
            </w:r>
          </w:p>
        </w:tc>
        <w:tc>
          <w:tcPr>
            <w:tcW w:w="1559" w:type="dxa"/>
          </w:tcPr>
          <w:p w14:paraId="505985A6" w14:textId="77777777" w:rsidR="00DD538D" w:rsidRPr="00BF67E2" w:rsidRDefault="00DD538D" w:rsidP="00F074F1">
            <w:pPr>
              <w:pStyle w:val="Default"/>
            </w:pPr>
            <w:r w:rsidRPr="00BF67E2">
              <w:t xml:space="preserve">Общая стоимость проживания </w:t>
            </w:r>
          </w:p>
          <w:p w14:paraId="15691530" w14:textId="77777777" w:rsidR="00DD538D" w:rsidRPr="00BF67E2" w:rsidRDefault="00DD538D" w:rsidP="00F074F1">
            <w:pPr>
              <w:jc w:val="both"/>
            </w:pPr>
            <w:r w:rsidRPr="00BF67E2">
              <w:t>2-х человек</w:t>
            </w:r>
          </w:p>
        </w:tc>
        <w:tc>
          <w:tcPr>
            <w:tcW w:w="1418" w:type="dxa"/>
          </w:tcPr>
          <w:p w14:paraId="7B5E8AC8" w14:textId="77777777" w:rsidR="00DD538D" w:rsidRPr="00BF67E2" w:rsidRDefault="00DD538D" w:rsidP="00F074F1">
            <w:pPr>
              <w:jc w:val="both"/>
            </w:pPr>
            <w:r w:rsidRPr="00BF67E2">
              <w:t>Общая стоимость проживания 3-х человек</w:t>
            </w:r>
          </w:p>
        </w:tc>
        <w:tc>
          <w:tcPr>
            <w:tcW w:w="1701" w:type="dxa"/>
          </w:tcPr>
          <w:p w14:paraId="74FF0B45" w14:textId="77777777" w:rsidR="00DD538D" w:rsidRPr="00BF67E2" w:rsidRDefault="00DD538D" w:rsidP="00F074F1">
            <w:pPr>
              <w:jc w:val="both"/>
            </w:pPr>
            <w:r w:rsidRPr="00BF67E2">
              <w:t xml:space="preserve">Общая стоимость проживания </w:t>
            </w:r>
          </w:p>
          <w:p w14:paraId="77605691" w14:textId="77777777" w:rsidR="00DD538D" w:rsidRPr="00BF67E2" w:rsidRDefault="00DD538D" w:rsidP="00F074F1">
            <w:pPr>
              <w:jc w:val="both"/>
            </w:pPr>
            <w:r w:rsidRPr="00BF67E2">
              <w:t>4-х человек</w:t>
            </w:r>
          </w:p>
        </w:tc>
      </w:tr>
      <w:tr w:rsidR="00DD538D" w:rsidRPr="00BF67E2" w14:paraId="4B0321F5" w14:textId="77777777" w:rsidTr="00A533EB">
        <w:trPr>
          <w:jc w:val="center"/>
        </w:trPr>
        <w:tc>
          <w:tcPr>
            <w:tcW w:w="2410" w:type="dxa"/>
          </w:tcPr>
          <w:p w14:paraId="1FC0C18F" w14:textId="77777777" w:rsidR="00DD538D" w:rsidRPr="00BF67E2" w:rsidRDefault="00DD538D" w:rsidP="00F074F1">
            <w:pPr>
              <w:jc w:val="both"/>
            </w:pPr>
            <w:r w:rsidRPr="00BF67E2">
              <w:t>стандарт</w:t>
            </w:r>
          </w:p>
        </w:tc>
        <w:tc>
          <w:tcPr>
            <w:tcW w:w="1560" w:type="dxa"/>
            <w:vAlign w:val="bottom"/>
          </w:tcPr>
          <w:p w14:paraId="40CE5D85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5000</w:t>
            </w:r>
          </w:p>
        </w:tc>
        <w:tc>
          <w:tcPr>
            <w:tcW w:w="1984" w:type="dxa"/>
          </w:tcPr>
          <w:p w14:paraId="47E69799" w14:textId="77777777" w:rsidR="00DD538D" w:rsidRPr="00BF67E2" w:rsidRDefault="00DD538D" w:rsidP="00A533EB">
            <w:pPr>
              <w:jc w:val="center"/>
            </w:pPr>
            <w:r w:rsidRPr="00BF67E2">
              <w:t>2000</w:t>
            </w:r>
          </w:p>
        </w:tc>
        <w:tc>
          <w:tcPr>
            <w:tcW w:w="1559" w:type="dxa"/>
            <w:vAlign w:val="bottom"/>
          </w:tcPr>
          <w:p w14:paraId="7452B214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55000</w:t>
            </w:r>
          </w:p>
        </w:tc>
        <w:tc>
          <w:tcPr>
            <w:tcW w:w="1418" w:type="dxa"/>
            <w:vAlign w:val="bottom"/>
          </w:tcPr>
          <w:p w14:paraId="23869FE1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77000</w:t>
            </w:r>
          </w:p>
        </w:tc>
        <w:tc>
          <w:tcPr>
            <w:tcW w:w="1701" w:type="dxa"/>
          </w:tcPr>
          <w:p w14:paraId="7EB042E4" w14:textId="4EE7E3CC" w:rsidR="00DD538D" w:rsidRPr="00BF67E2" w:rsidRDefault="00A533EB" w:rsidP="00A533EB">
            <w:pPr>
              <w:jc w:val="center"/>
            </w:pPr>
            <w:r>
              <w:t>–</w:t>
            </w:r>
          </w:p>
        </w:tc>
      </w:tr>
      <w:tr w:rsidR="00DD538D" w:rsidRPr="00BF67E2" w14:paraId="073EF46C" w14:textId="77777777" w:rsidTr="00A533EB">
        <w:trPr>
          <w:jc w:val="center"/>
        </w:trPr>
        <w:tc>
          <w:tcPr>
            <w:tcW w:w="2410" w:type="dxa"/>
          </w:tcPr>
          <w:p w14:paraId="523A9B08" w14:textId="77777777" w:rsidR="00DD538D" w:rsidRPr="00BF67E2" w:rsidRDefault="00DD538D" w:rsidP="00F074F1">
            <w:pPr>
              <w:jc w:val="both"/>
            </w:pPr>
            <w:r w:rsidRPr="00BF67E2">
              <w:t>Стандарт улучшенный</w:t>
            </w:r>
          </w:p>
          <w:p w14:paraId="2D5A5261" w14:textId="77777777" w:rsidR="00DD538D" w:rsidRPr="00BF67E2" w:rsidRDefault="00DD538D" w:rsidP="00F074F1">
            <w:pPr>
              <w:jc w:val="both"/>
            </w:pPr>
            <w:r w:rsidRPr="00BF67E2">
              <w:t>(две односпальные</w:t>
            </w:r>
          </w:p>
          <w:p w14:paraId="7D173039" w14:textId="77777777" w:rsidR="00DD538D" w:rsidRPr="00BF67E2" w:rsidRDefault="00DD538D" w:rsidP="00F074F1">
            <w:pPr>
              <w:jc w:val="both"/>
            </w:pPr>
            <w:r w:rsidRPr="00BF67E2">
              <w:t>кровати)</w:t>
            </w:r>
          </w:p>
        </w:tc>
        <w:tc>
          <w:tcPr>
            <w:tcW w:w="1560" w:type="dxa"/>
            <w:vAlign w:val="bottom"/>
          </w:tcPr>
          <w:p w14:paraId="7DA1E481" w14:textId="3E066EF1" w:rsidR="00DD538D" w:rsidRPr="00BF67E2" w:rsidRDefault="00A533EB" w:rsidP="00A53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D538D" w:rsidRPr="00BF67E2">
              <w:rPr>
                <w:color w:val="000000"/>
              </w:rPr>
              <w:t>000</w:t>
            </w:r>
          </w:p>
        </w:tc>
        <w:tc>
          <w:tcPr>
            <w:tcW w:w="1984" w:type="dxa"/>
          </w:tcPr>
          <w:p w14:paraId="179679D0" w14:textId="77777777" w:rsidR="00A533EB" w:rsidRDefault="00A533EB" w:rsidP="00A533EB">
            <w:pPr>
              <w:jc w:val="center"/>
            </w:pPr>
          </w:p>
          <w:p w14:paraId="02CBF097" w14:textId="77777777" w:rsidR="00A533EB" w:rsidRDefault="00A533EB" w:rsidP="00A533EB">
            <w:pPr>
              <w:jc w:val="center"/>
            </w:pPr>
          </w:p>
          <w:p w14:paraId="64D98408" w14:textId="77777777" w:rsidR="00A533EB" w:rsidRDefault="00A533EB" w:rsidP="00A533EB">
            <w:pPr>
              <w:jc w:val="center"/>
            </w:pPr>
          </w:p>
          <w:p w14:paraId="36495D65" w14:textId="77777777" w:rsidR="00DD538D" w:rsidRPr="00BF67E2" w:rsidRDefault="00DD538D" w:rsidP="00A533EB">
            <w:pPr>
              <w:jc w:val="center"/>
            </w:pPr>
            <w:r w:rsidRPr="00BF67E2">
              <w:t>2000</w:t>
            </w:r>
          </w:p>
        </w:tc>
        <w:tc>
          <w:tcPr>
            <w:tcW w:w="1559" w:type="dxa"/>
            <w:vAlign w:val="bottom"/>
          </w:tcPr>
          <w:p w14:paraId="3790C47B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66000</w:t>
            </w:r>
          </w:p>
        </w:tc>
        <w:tc>
          <w:tcPr>
            <w:tcW w:w="1418" w:type="dxa"/>
            <w:vAlign w:val="bottom"/>
          </w:tcPr>
          <w:p w14:paraId="47CE85E3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88000</w:t>
            </w:r>
          </w:p>
        </w:tc>
        <w:tc>
          <w:tcPr>
            <w:tcW w:w="1701" w:type="dxa"/>
          </w:tcPr>
          <w:p w14:paraId="0DB1E352" w14:textId="77777777" w:rsidR="00A533EB" w:rsidRDefault="00A533EB" w:rsidP="00A533EB">
            <w:pPr>
              <w:jc w:val="center"/>
            </w:pPr>
          </w:p>
          <w:p w14:paraId="58F3422F" w14:textId="7227B76D" w:rsidR="00DD538D" w:rsidRPr="00BF67E2" w:rsidRDefault="00A533EB" w:rsidP="00A533EB">
            <w:pPr>
              <w:jc w:val="center"/>
            </w:pPr>
            <w:r>
              <w:t>–</w:t>
            </w:r>
          </w:p>
        </w:tc>
      </w:tr>
      <w:tr w:rsidR="00DD538D" w:rsidRPr="00BF67E2" w14:paraId="656C2074" w14:textId="77777777" w:rsidTr="00A533EB">
        <w:trPr>
          <w:jc w:val="center"/>
        </w:trPr>
        <w:tc>
          <w:tcPr>
            <w:tcW w:w="2410" w:type="dxa"/>
          </w:tcPr>
          <w:p w14:paraId="15338391" w14:textId="77777777" w:rsidR="00DD538D" w:rsidRPr="00BF67E2" w:rsidRDefault="00DD538D" w:rsidP="00F074F1">
            <w:pPr>
              <w:jc w:val="both"/>
            </w:pPr>
            <w:r w:rsidRPr="00BF67E2">
              <w:t>Стандарт улучшенный</w:t>
            </w:r>
          </w:p>
          <w:p w14:paraId="744B0B38" w14:textId="77777777" w:rsidR="00DD538D" w:rsidRPr="00BF67E2" w:rsidRDefault="00DD538D" w:rsidP="00F074F1">
            <w:pPr>
              <w:jc w:val="both"/>
            </w:pPr>
            <w:r w:rsidRPr="00BF67E2">
              <w:t>(одна двуспальная</w:t>
            </w:r>
          </w:p>
          <w:p w14:paraId="7DFA505C" w14:textId="77777777" w:rsidR="00DD538D" w:rsidRPr="00BF67E2" w:rsidRDefault="00DD538D" w:rsidP="00F074F1">
            <w:pPr>
              <w:jc w:val="both"/>
            </w:pPr>
            <w:r w:rsidRPr="00BF67E2">
              <w:t>кровать)</w:t>
            </w:r>
          </w:p>
        </w:tc>
        <w:tc>
          <w:tcPr>
            <w:tcW w:w="1560" w:type="dxa"/>
            <w:vAlign w:val="bottom"/>
          </w:tcPr>
          <w:p w14:paraId="06E9E4B8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7000</w:t>
            </w:r>
          </w:p>
        </w:tc>
        <w:tc>
          <w:tcPr>
            <w:tcW w:w="1984" w:type="dxa"/>
          </w:tcPr>
          <w:p w14:paraId="07AB0313" w14:textId="77777777" w:rsidR="00A533EB" w:rsidRDefault="00A533EB" w:rsidP="00A533EB">
            <w:pPr>
              <w:jc w:val="center"/>
            </w:pPr>
          </w:p>
          <w:p w14:paraId="46A1A40D" w14:textId="77777777" w:rsidR="00A533EB" w:rsidRDefault="00A533EB" w:rsidP="00A533EB">
            <w:pPr>
              <w:jc w:val="center"/>
            </w:pPr>
          </w:p>
          <w:p w14:paraId="421F70BF" w14:textId="77777777" w:rsidR="00A533EB" w:rsidRDefault="00A533EB" w:rsidP="00A533EB">
            <w:pPr>
              <w:jc w:val="center"/>
            </w:pPr>
          </w:p>
          <w:p w14:paraId="600843A0" w14:textId="77777777" w:rsidR="00DD538D" w:rsidRPr="00BF67E2" w:rsidRDefault="00DD538D" w:rsidP="00A533EB">
            <w:pPr>
              <w:jc w:val="center"/>
            </w:pPr>
            <w:r w:rsidRPr="00BF67E2">
              <w:t>2000</w:t>
            </w:r>
          </w:p>
        </w:tc>
        <w:tc>
          <w:tcPr>
            <w:tcW w:w="1559" w:type="dxa"/>
            <w:vAlign w:val="bottom"/>
          </w:tcPr>
          <w:p w14:paraId="38172D23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77000</w:t>
            </w:r>
          </w:p>
        </w:tc>
        <w:tc>
          <w:tcPr>
            <w:tcW w:w="1418" w:type="dxa"/>
            <w:vAlign w:val="bottom"/>
          </w:tcPr>
          <w:p w14:paraId="6C2B73A6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99000</w:t>
            </w:r>
          </w:p>
        </w:tc>
        <w:tc>
          <w:tcPr>
            <w:tcW w:w="1701" w:type="dxa"/>
          </w:tcPr>
          <w:p w14:paraId="7C6A81AC" w14:textId="77777777" w:rsidR="00A533EB" w:rsidRDefault="00A533EB" w:rsidP="00A533EB">
            <w:pPr>
              <w:jc w:val="center"/>
            </w:pPr>
          </w:p>
          <w:p w14:paraId="5A00A2A3" w14:textId="49A47246" w:rsidR="00DD538D" w:rsidRPr="00BF67E2" w:rsidRDefault="00A533EB" w:rsidP="00A533EB">
            <w:pPr>
              <w:jc w:val="center"/>
            </w:pPr>
            <w:r>
              <w:t>–</w:t>
            </w:r>
          </w:p>
        </w:tc>
      </w:tr>
      <w:tr w:rsidR="00DD538D" w:rsidRPr="00BF67E2" w14:paraId="54EEC963" w14:textId="77777777" w:rsidTr="00A533EB">
        <w:trPr>
          <w:jc w:val="center"/>
        </w:trPr>
        <w:tc>
          <w:tcPr>
            <w:tcW w:w="2410" w:type="dxa"/>
          </w:tcPr>
          <w:p w14:paraId="0025E8CC" w14:textId="77777777" w:rsidR="00DD538D" w:rsidRPr="00BF67E2" w:rsidRDefault="00DD538D" w:rsidP="00F074F1">
            <w:pPr>
              <w:jc w:val="both"/>
            </w:pPr>
            <w:r w:rsidRPr="00BF67E2">
              <w:t>Стандарт улучшенный (одна двуспальная</w:t>
            </w:r>
          </w:p>
          <w:p w14:paraId="496087BE" w14:textId="77777777" w:rsidR="00DD538D" w:rsidRPr="00BF67E2" w:rsidRDefault="00DD538D" w:rsidP="00F074F1">
            <w:pPr>
              <w:jc w:val="both"/>
            </w:pPr>
            <w:r w:rsidRPr="00BF67E2">
              <w:t>кровать и кресло)</w:t>
            </w:r>
          </w:p>
        </w:tc>
        <w:tc>
          <w:tcPr>
            <w:tcW w:w="1560" w:type="dxa"/>
            <w:vAlign w:val="bottom"/>
          </w:tcPr>
          <w:p w14:paraId="17444F41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9000</w:t>
            </w:r>
          </w:p>
        </w:tc>
        <w:tc>
          <w:tcPr>
            <w:tcW w:w="1984" w:type="dxa"/>
          </w:tcPr>
          <w:p w14:paraId="4B352A0D" w14:textId="77777777" w:rsidR="00A533EB" w:rsidRDefault="00A533EB" w:rsidP="00A533EB">
            <w:pPr>
              <w:jc w:val="center"/>
            </w:pPr>
          </w:p>
          <w:p w14:paraId="519B0652" w14:textId="77777777" w:rsidR="00A533EB" w:rsidRDefault="00A533EB" w:rsidP="00A533EB">
            <w:pPr>
              <w:jc w:val="center"/>
            </w:pPr>
          </w:p>
          <w:p w14:paraId="434E4A36" w14:textId="77777777" w:rsidR="00A533EB" w:rsidRDefault="00A533EB" w:rsidP="00A533EB">
            <w:pPr>
              <w:jc w:val="center"/>
            </w:pPr>
          </w:p>
          <w:p w14:paraId="1EAD0C63" w14:textId="77777777" w:rsidR="00DD538D" w:rsidRPr="00BF67E2" w:rsidRDefault="00DD538D" w:rsidP="00A533EB">
            <w:pPr>
              <w:jc w:val="center"/>
            </w:pPr>
            <w:r w:rsidRPr="00BF67E2">
              <w:t>2000</w:t>
            </w:r>
          </w:p>
        </w:tc>
        <w:tc>
          <w:tcPr>
            <w:tcW w:w="1559" w:type="dxa"/>
            <w:vAlign w:val="bottom"/>
          </w:tcPr>
          <w:p w14:paraId="6FC0F52C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99000</w:t>
            </w:r>
          </w:p>
        </w:tc>
        <w:tc>
          <w:tcPr>
            <w:tcW w:w="1418" w:type="dxa"/>
            <w:vAlign w:val="bottom"/>
          </w:tcPr>
          <w:p w14:paraId="588A9690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121000</w:t>
            </w:r>
          </w:p>
        </w:tc>
        <w:tc>
          <w:tcPr>
            <w:tcW w:w="1701" w:type="dxa"/>
          </w:tcPr>
          <w:p w14:paraId="1CFDAF3A" w14:textId="77777777" w:rsidR="00A533EB" w:rsidRDefault="00A533EB" w:rsidP="00A533EB">
            <w:pPr>
              <w:jc w:val="center"/>
            </w:pPr>
          </w:p>
          <w:p w14:paraId="57BEFCA2" w14:textId="32A37BA7" w:rsidR="00DD538D" w:rsidRPr="00BF67E2" w:rsidRDefault="00A533EB" w:rsidP="00A533EB">
            <w:pPr>
              <w:jc w:val="center"/>
            </w:pPr>
            <w:r>
              <w:t>–</w:t>
            </w:r>
          </w:p>
        </w:tc>
      </w:tr>
      <w:tr w:rsidR="00DD538D" w:rsidRPr="00BF67E2" w14:paraId="7ABA084E" w14:textId="77777777" w:rsidTr="00A533EB">
        <w:trPr>
          <w:jc w:val="center"/>
        </w:trPr>
        <w:tc>
          <w:tcPr>
            <w:tcW w:w="2410" w:type="dxa"/>
          </w:tcPr>
          <w:p w14:paraId="67B0C270" w14:textId="77777777" w:rsidR="00DD538D" w:rsidRPr="00BF67E2" w:rsidRDefault="00DD538D" w:rsidP="00F074F1">
            <w:pPr>
              <w:jc w:val="both"/>
            </w:pPr>
            <w:r w:rsidRPr="00BF67E2">
              <w:t>Стандарт улучшенный</w:t>
            </w:r>
          </w:p>
          <w:p w14:paraId="03203CF9" w14:textId="77777777" w:rsidR="00DD538D" w:rsidRPr="00BF67E2" w:rsidRDefault="00DD538D" w:rsidP="00F074F1">
            <w:pPr>
              <w:jc w:val="both"/>
            </w:pPr>
            <w:r w:rsidRPr="00BF67E2">
              <w:t>(три односпальные</w:t>
            </w:r>
          </w:p>
          <w:p w14:paraId="06CFE0B8" w14:textId="77777777" w:rsidR="00DD538D" w:rsidRPr="00BF67E2" w:rsidRDefault="00DD538D" w:rsidP="00F074F1">
            <w:pPr>
              <w:jc w:val="both"/>
            </w:pPr>
            <w:r w:rsidRPr="00BF67E2">
              <w:t xml:space="preserve"> кровати)</w:t>
            </w:r>
          </w:p>
        </w:tc>
        <w:tc>
          <w:tcPr>
            <w:tcW w:w="1560" w:type="dxa"/>
            <w:vAlign w:val="bottom"/>
          </w:tcPr>
          <w:p w14:paraId="6FECB887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7500</w:t>
            </w:r>
          </w:p>
        </w:tc>
        <w:tc>
          <w:tcPr>
            <w:tcW w:w="1984" w:type="dxa"/>
          </w:tcPr>
          <w:p w14:paraId="67700107" w14:textId="77777777" w:rsidR="00DD538D" w:rsidRPr="00BF67E2" w:rsidRDefault="00DD538D" w:rsidP="00A533EB">
            <w:pPr>
              <w:jc w:val="center"/>
            </w:pPr>
          </w:p>
          <w:p w14:paraId="4EE44D1F" w14:textId="77777777" w:rsidR="00DD538D" w:rsidRPr="00BF67E2" w:rsidRDefault="00DD538D" w:rsidP="00A533EB">
            <w:pPr>
              <w:jc w:val="center"/>
            </w:pPr>
          </w:p>
          <w:p w14:paraId="276F8776" w14:textId="77777777" w:rsidR="00DD538D" w:rsidRPr="00BF67E2" w:rsidRDefault="00DD538D" w:rsidP="00A533E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CAC949A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82500</w:t>
            </w:r>
          </w:p>
        </w:tc>
        <w:tc>
          <w:tcPr>
            <w:tcW w:w="1418" w:type="dxa"/>
            <w:vAlign w:val="bottom"/>
          </w:tcPr>
          <w:p w14:paraId="03CDD6E1" w14:textId="17DAF7E2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82500</w:t>
            </w:r>
          </w:p>
        </w:tc>
        <w:tc>
          <w:tcPr>
            <w:tcW w:w="1701" w:type="dxa"/>
          </w:tcPr>
          <w:p w14:paraId="4B3814C5" w14:textId="77777777" w:rsidR="00A533EB" w:rsidRDefault="00A533EB" w:rsidP="00A533EB">
            <w:pPr>
              <w:jc w:val="center"/>
            </w:pPr>
          </w:p>
          <w:p w14:paraId="0AB91DD4" w14:textId="4E0E59C3" w:rsidR="00DD538D" w:rsidRPr="00BF67E2" w:rsidRDefault="00A533EB" w:rsidP="00A533EB">
            <w:pPr>
              <w:jc w:val="center"/>
            </w:pPr>
            <w:r>
              <w:t>–</w:t>
            </w:r>
          </w:p>
        </w:tc>
      </w:tr>
      <w:tr w:rsidR="00DD538D" w:rsidRPr="00BF67E2" w14:paraId="52EF3B62" w14:textId="77777777" w:rsidTr="00A533EB">
        <w:trPr>
          <w:jc w:val="center"/>
        </w:trPr>
        <w:tc>
          <w:tcPr>
            <w:tcW w:w="2410" w:type="dxa"/>
          </w:tcPr>
          <w:p w14:paraId="4DDDA4AD" w14:textId="77777777" w:rsidR="00DD538D" w:rsidRPr="00BF67E2" w:rsidRDefault="00DD538D" w:rsidP="00F074F1">
            <w:pPr>
              <w:jc w:val="both"/>
            </w:pPr>
            <w:r w:rsidRPr="00BF67E2">
              <w:t>стандарт двухкомнатный</w:t>
            </w:r>
          </w:p>
        </w:tc>
        <w:tc>
          <w:tcPr>
            <w:tcW w:w="1560" w:type="dxa"/>
            <w:vAlign w:val="bottom"/>
          </w:tcPr>
          <w:p w14:paraId="4B0362EE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14125</w:t>
            </w:r>
          </w:p>
        </w:tc>
        <w:tc>
          <w:tcPr>
            <w:tcW w:w="1984" w:type="dxa"/>
          </w:tcPr>
          <w:p w14:paraId="2D81CBF7" w14:textId="77777777" w:rsidR="00A533EB" w:rsidRDefault="00A533EB" w:rsidP="00A533EB">
            <w:pPr>
              <w:jc w:val="center"/>
            </w:pPr>
          </w:p>
          <w:p w14:paraId="30FC3109" w14:textId="77777777" w:rsidR="00DD538D" w:rsidRPr="00BF67E2" w:rsidRDefault="00DD538D" w:rsidP="00A533EB">
            <w:pPr>
              <w:jc w:val="center"/>
            </w:pPr>
            <w:r w:rsidRPr="00BF67E2">
              <w:t>2000</w:t>
            </w:r>
          </w:p>
        </w:tc>
        <w:tc>
          <w:tcPr>
            <w:tcW w:w="1559" w:type="dxa"/>
            <w:vAlign w:val="bottom"/>
          </w:tcPr>
          <w:p w14:paraId="55F1F757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155375</w:t>
            </w:r>
          </w:p>
        </w:tc>
        <w:tc>
          <w:tcPr>
            <w:tcW w:w="1418" w:type="dxa"/>
            <w:vAlign w:val="bottom"/>
          </w:tcPr>
          <w:p w14:paraId="3EAAB2FA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15537</w:t>
            </w:r>
          </w:p>
        </w:tc>
        <w:tc>
          <w:tcPr>
            <w:tcW w:w="1701" w:type="dxa"/>
          </w:tcPr>
          <w:p w14:paraId="63AA97AB" w14:textId="77777777" w:rsidR="00A533EB" w:rsidRDefault="00A533EB" w:rsidP="00A533EB">
            <w:pPr>
              <w:jc w:val="center"/>
              <w:rPr>
                <w:color w:val="000000"/>
              </w:rPr>
            </w:pPr>
          </w:p>
          <w:p w14:paraId="7930746C" w14:textId="77777777" w:rsidR="00DD538D" w:rsidRPr="00BF67E2" w:rsidRDefault="00DD538D" w:rsidP="00A533EB">
            <w:pPr>
              <w:jc w:val="center"/>
            </w:pPr>
            <w:r w:rsidRPr="00BF67E2">
              <w:rPr>
                <w:color w:val="000000"/>
              </w:rPr>
              <w:t>177375</w:t>
            </w:r>
          </w:p>
        </w:tc>
      </w:tr>
      <w:tr w:rsidR="00DD538D" w:rsidRPr="00BF67E2" w14:paraId="1DBF498F" w14:textId="77777777" w:rsidTr="00A533EB">
        <w:trPr>
          <w:jc w:val="center"/>
        </w:trPr>
        <w:tc>
          <w:tcPr>
            <w:tcW w:w="2410" w:type="dxa"/>
          </w:tcPr>
          <w:p w14:paraId="3EC60B06" w14:textId="77777777" w:rsidR="00DD538D" w:rsidRPr="00BF67E2" w:rsidRDefault="00DD538D" w:rsidP="00F074F1">
            <w:pPr>
              <w:jc w:val="both"/>
            </w:pPr>
            <w:r w:rsidRPr="00BF67E2">
              <w:t>люкс двухкомнатный</w:t>
            </w:r>
          </w:p>
        </w:tc>
        <w:tc>
          <w:tcPr>
            <w:tcW w:w="1560" w:type="dxa"/>
            <w:vAlign w:val="bottom"/>
          </w:tcPr>
          <w:p w14:paraId="4EA1B8A6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15825</w:t>
            </w:r>
          </w:p>
        </w:tc>
        <w:tc>
          <w:tcPr>
            <w:tcW w:w="1984" w:type="dxa"/>
          </w:tcPr>
          <w:p w14:paraId="677A8E1B" w14:textId="77777777" w:rsidR="00A533EB" w:rsidRDefault="00A533EB" w:rsidP="00A533EB">
            <w:pPr>
              <w:jc w:val="center"/>
            </w:pPr>
          </w:p>
          <w:p w14:paraId="7D341017" w14:textId="77777777" w:rsidR="00DD538D" w:rsidRPr="00BF67E2" w:rsidRDefault="00DD538D" w:rsidP="00A533EB">
            <w:pPr>
              <w:jc w:val="center"/>
            </w:pPr>
            <w:r w:rsidRPr="00BF67E2">
              <w:t>2000</w:t>
            </w:r>
          </w:p>
        </w:tc>
        <w:tc>
          <w:tcPr>
            <w:tcW w:w="1559" w:type="dxa"/>
            <w:vAlign w:val="bottom"/>
          </w:tcPr>
          <w:p w14:paraId="515A3D76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174075</w:t>
            </w:r>
          </w:p>
        </w:tc>
        <w:tc>
          <w:tcPr>
            <w:tcW w:w="1418" w:type="dxa"/>
            <w:vAlign w:val="bottom"/>
          </w:tcPr>
          <w:p w14:paraId="0DF4C27E" w14:textId="77777777" w:rsidR="00DD538D" w:rsidRPr="00BF67E2" w:rsidRDefault="00DD538D" w:rsidP="00A533EB">
            <w:pPr>
              <w:jc w:val="center"/>
              <w:rPr>
                <w:color w:val="000000"/>
              </w:rPr>
            </w:pPr>
            <w:r w:rsidRPr="00BF67E2">
              <w:rPr>
                <w:color w:val="000000"/>
              </w:rPr>
              <w:t>174075</w:t>
            </w:r>
          </w:p>
        </w:tc>
        <w:tc>
          <w:tcPr>
            <w:tcW w:w="1701" w:type="dxa"/>
          </w:tcPr>
          <w:p w14:paraId="2289709C" w14:textId="77777777" w:rsidR="00A533EB" w:rsidRDefault="00A533EB" w:rsidP="00A533EB">
            <w:pPr>
              <w:jc w:val="center"/>
              <w:rPr>
                <w:color w:val="000000"/>
              </w:rPr>
            </w:pPr>
          </w:p>
          <w:p w14:paraId="0ECE5C80" w14:textId="77777777" w:rsidR="00DD538D" w:rsidRPr="00BF67E2" w:rsidRDefault="00DD538D" w:rsidP="00A533EB">
            <w:pPr>
              <w:jc w:val="center"/>
            </w:pPr>
            <w:r w:rsidRPr="00BF67E2">
              <w:rPr>
                <w:color w:val="000000"/>
              </w:rPr>
              <w:t>196075</w:t>
            </w:r>
          </w:p>
        </w:tc>
      </w:tr>
    </w:tbl>
    <w:p w14:paraId="4E75C020" w14:textId="77777777" w:rsidR="00DD538D" w:rsidRPr="00BF67E2" w:rsidRDefault="00DD538D" w:rsidP="00DD538D">
      <w:pPr>
        <w:jc w:val="both"/>
      </w:pPr>
    </w:p>
    <w:p w14:paraId="165868EA" w14:textId="77777777" w:rsidR="00DD538D" w:rsidRPr="00BF67E2" w:rsidRDefault="00DD538D" w:rsidP="00DD538D">
      <w:pPr>
        <w:jc w:val="both"/>
      </w:pPr>
    </w:p>
    <w:p w14:paraId="58BD91F4" w14:textId="77777777" w:rsidR="00DD538D" w:rsidRPr="00BF67E2" w:rsidRDefault="00DD538D" w:rsidP="00DD538D">
      <w:pPr>
        <w:jc w:val="both"/>
      </w:pPr>
      <w:r w:rsidRPr="00BF67E2">
        <w:t xml:space="preserve">КОНТАКТЫ: </w:t>
      </w:r>
    </w:p>
    <w:p w14:paraId="7B951946" w14:textId="77777777" w:rsidR="00DD538D" w:rsidRPr="00BF67E2" w:rsidRDefault="00DD538D" w:rsidP="00DD538D">
      <w:pPr>
        <w:jc w:val="both"/>
      </w:pPr>
      <w:r w:rsidRPr="00BF67E2">
        <w:t xml:space="preserve">Степчук Дарья Сергеевна, e-mail: </w:t>
      </w:r>
      <w:hyperlink r:id="rId24" w:history="1">
        <w:r w:rsidRPr="00BF67E2">
          <w:rPr>
            <w:rStyle w:val="a4"/>
            <w:lang w:val="en-US"/>
          </w:rPr>
          <w:t>stepchukds</w:t>
        </w:r>
        <w:r w:rsidRPr="00BF67E2">
          <w:rPr>
            <w:rStyle w:val="a4"/>
          </w:rPr>
          <w:t>@hotel-yalta.com</w:t>
        </w:r>
      </w:hyperlink>
      <w:r w:rsidRPr="00BF67E2">
        <w:t xml:space="preserve">, </w:t>
      </w:r>
    </w:p>
    <w:p w14:paraId="21F79841" w14:textId="77777777" w:rsidR="00DD538D" w:rsidRPr="00BF67E2" w:rsidRDefault="00DD538D" w:rsidP="00DD538D">
      <w:pPr>
        <w:jc w:val="both"/>
      </w:pPr>
      <w:r w:rsidRPr="00BF67E2">
        <w:t>Телефон: +7-985</w:t>
      </w:r>
      <w:r w:rsidRPr="00BF67E2">
        <w:rPr>
          <w:lang w:val="en-US"/>
        </w:rPr>
        <w:t> </w:t>
      </w:r>
      <w:r w:rsidRPr="00BF67E2">
        <w:t xml:space="preserve">915 06 74. </w:t>
      </w:r>
    </w:p>
    <w:p w14:paraId="3298B8FA" w14:textId="77777777" w:rsidR="00DD538D" w:rsidRPr="00BF67E2" w:rsidRDefault="00DD538D" w:rsidP="00DD538D">
      <w:pPr>
        <w:jc w:val="both"/>
      </w:pPr>
      <w:r w:rsidRPr="00BF67E2">
        <w:lastRenderedPageBreak/>
        <w:t xml:space="preserve">Отдел бронирования Отеля «Ялта-Интурист»: Телефон: +7 (495) 139-1051; </w:t>
      </w:r>
    </w:p>
    <w:p w14:paraId="27FD0D9D" w14:textId="77777777" w:rsidR="00DD538D" w:rsidRPr="00BF67E2" w:rsidRDefault="00DD538D" w:rsidP="00DD538D">
      <w:pPr>
        <w:jc w:val="both"/>
      </w:pPr>
      <w:r w:rsidRPr="00BF67E2">
        <w:t xml:space="preserve">+7 (3654) 222-100 </w:t>
      </w:r>
      <w:hyperlink r:id="rId25" w:history="1">
        <w:r w:rsidRPr="00BF67E2">
          <w:rPr>
            <w:rStyle w:val="a4"/>
          </w:rPr>
          <w:t>booking@hotel-yalta.com</w:t>
        </w:r>
      </w:hyperlink>
    </w:p>
    <w:p w14:paraId="31FFFBC1" w14:textId="77777777" w:rsidR="00DD538D" w:rsidRPr="00BF67E2" w:rsidRDefault="00DD538D" w:rsidP="00DD538D">
      <w:pPr>
        <w:jc w:val="center"/>
        <w:rPr>
          <w:b/>
        </w:rPr>
      </w:pPr>
    </w:p>
    <w:p w14:paraId="4469EC09" w14:textId="77777777" w:rsidR="00DD538D" w:rsidRPr="00BF67E2" w:rsidRDefault="00DD538D" w:rsidP="00DD538D">
      <w:pPr>
        <w:jc w:val="center"/>
        <w:rPr>
          <w:b/>
        </w:rPr>
      </w:pPr>
      <w:r w:rsidRPr="00BF67E2">
        <w:rPr>
          <w:b/>
        </w:rPr>
        <w:t>Все уточнения и дополнения к данному положению регулируются регламентом соревнований.</w:t>
      </w:r>
    </w:p>
    <w:p w14:paraId="2E90F5B4" w14:textId="77777777" w:rsidR="00DD538D" w:rsidRPr="00BF67E2" w:rsidRDefault="00DD538D" w:rsidP="00DD538D">
      <w:pPr>
        <w:jc w:val="center"/>
        <w:rPr>
          <w:b/>
        </w:rPr>
      </w:pPr>
      <w:r w:rsidRPr="00BF67E2">
        <w:rPr>
          <w:b/>
        </w:rPr>
        <w:t>Данное положение является официальным вызовом на соревнования</w:t>
      </w:r>
    </w:p>
    <w:p w14:paraId="0A2ECB77" w14:textId="77777777" w:rsidR="00DD538D" w:rsidRPr="00BF67E2" w:rsidRDefault="00DD538D" w:rsidP="00DD538D">
      <w:pPr>
        <w:jc w:val="right"/>
      </w:pPr>
      <w:r w:rsidRPr="00BF67E2">
        <w:t xml:space="preserve">       Приложение №1 </w:t>
      </w:r>
    </w:p>
    <w:p w14:paraId="40405C3D" w14:textId="77777777" w:rsidR="00DD538D" w:rsidRPr="00BF67E2" w:rsidRDefault="00DD538D" w:rsidP="00DD538D">
      <w:pPr>
        <w:jc w:val="right"/>
      </w:pPr>
      <w:r w:rsidRPr="00BF67E2">
        <w:t xml:space="preserve">Турнир  _______ </w:t>
      </w:r>
    </w:p>
    <w:p w14:paraId="001F58FF" w14:textId="77777777" w:rsidR="00DD538D" w:rsidRPr="00BF67E2" w:rsidRDefault="00DD538D" w:rsidP="00DD538D">
      <w:pPr>
        <w:jc w:val="center"/>
        <w:rPr>
          <w:b/>
        </w:rPr>
      </w:pPr>
      <w:r w:rsidRPr="00BF67E2">
        <w:rPr>
          <w:b/>
        </w:rPr>
        <w:t>АНКЕТА УЧАСТНИКА</w:t>
      </w:r>
    </w:p>
    <w:p w14:paraId="4DA5D107" w14:textId="77777777" w:rsidR="00DD538D" w:rsidRPr="00BF67E2" w:rsidRDefault="00DD538D" w:rsidP="00DD538D">
      <w:pPr>
        <w:jc w:val="center"/>
        <w:rPr>
          <w:b/>
        </w:rPr>
      </w:pPr>
      <w:r w:rsidRPr="00BF67E2">
        <w:rPr>
          <w:b/>
        </w:rPr>
        <w:t>Этапа Кубка России «Мемориал Александра Куликова»</w:t>
      </w:r>
    </w:p>
    <w:p w14:paraId="6D50E1B1" w14:textId="77777777" w:rsidR="00DD538D" w:rsidRPr="00BF67E2" w:rsidRDefault="00DD538D" w:rsidP="00DD538D">
      <w:pPr>
        <w:jc w:val="center"/>
        <w:rPr>
          <w:b/>
        </w:rPr>
      </w:pPr>
      <w:r w:rsidRPr="00BF67E2">
        <w:rPr>
          <w:b/>
        </w:rPr>
        <w:t>(20.09-30.09.2019г.)</w:t>
      </w:r>
    </w:p>
    <w:p w14:paraId="52EF3DF5" w14:textId="77777777" w:rsidR="00DD538D" w:rsidRPr="00BF67E2" w:rsidRDefault="00DD538D" w:rsidP="00DD538D">
      <w:pPr>
        <w:jc w:val="both"/>
      </w:pPr>
      <w:r w:rsidRPr="00BF67E2">
        <w:t xml:space="preserve"> _________________________________________________________________________</w:t>
      </w:r>
    </w:p>
    <w:p w14:paraId="3F28C72E" w14:textId="77777777" w:rsidR="00DD538D" w:rsidRPr="00BF67E2" w:rsidRDefault="00DD538D" w:rsidP="00DD538D">
      <w:pPr>
        <w:jc w:val="both"/>
      </w:pPr>
      <w:r w:rsidRPr="00BF67E2">
        <w:t>Фамилия _______________________________ Имя _____________________________</w:t>
      </w:r>
    </w:p>
    <w:p w14:paraId="1A6E0E20" w14:textId="77777777" w:rsidR="00DD538D" w:rsidRPr="00BF67E2" w:rsidRDefault="00DD538D" w:rsidP="00DD538D">
      <w:pPr>
        <w:jc w:val="both"/>
      </w:pPr>
      <w:r w:rsidRPr="00BF67E2">
        <w:t xml:space="preserve">Отчество _____________________________Дата рождения ______________________ </w:t>
      </w:r>
    </w:p>
    <w:p w14:paraId="0B209002" w14:textId="77777777" w:rsidR="00DD538D" w:rsidRPr="00BF67E2" w:rsidRDefault="00DD538D" w:rsidP="00DD538D">
      <w:pPr>
        <w:jc w:val="both"/>
      </w:pPr>
      <w:r w:rsidRPr="00BF67E2">
        <w:t xml:space="preserve">Звание, разряд (ЕВСК) _________________Российский рейтинг __________________ </w:t>
      </w:r>
    </w:p>
    <w:p w14:paraId="7B4160E8" w14:textId="77777777" w:rsidR="00DD538D" w:rsidRPr="00BF67E2" w:rsidRDefault="00DD538D" w:rsidP="00DD538D">
      <w:pPr>
        <w:jc w:val="both"/>
      </w:pPr>
      <w:r w:rsidRPr="00BF67E2">
        <w:t xml:space="preserve">Фамилия (англ.) _______________________ID _________________________________ </w:t>
      </w:r>
    </w:p>
    <w:p w14:paraId="162FAFBA" w14:textId="77777777" w:rsidR="00DD538D" w:rsidRPr="00BF67E2" w:rsidRDefault="00DD538D" w:rsidP="00DD538D">
      <w:pPr>
        <w:jc w:val="both"/>
      </w:pPr>
      <w:r w:rsidRPr="00BF67E2">
        <w:t xml:space="preserve">Регион РФ _______________________________________________________________ </w:t>
      </w:r>
    </w:p>
    <w:p w14:paraId="3E752765" w14:textId="77777777" w:rsidR="00DD538D" w:rsidRPr="00BF67E2" w:rsidRDefault="00DD538D" w:rsidP="00DD538D">
      <w:pPr>
        <w:jc w:val="both"/>
      </w:pPr>
      <w:r w:rsidRPr="00BF67E2">
        <w:t xml:space="preserve">Почтовый индекс и адрес регистрации _______________________________________ </w:t>
      </w:r>
    </w:p>
    <w:p w14:paraId="2F7529B4" w14:textId="77777777" w:rsidR="00DD538D" w:rsidRPr="00BF67E2" w:rsidRDefault="00DD538D" w:rsidP="00DD538D">
      <w:pPr>
        <w:jc w:val="both"/>
      </w:pPr>
      <w:r w:rsidRPr="00BF67E2">
        <w:t xml:space="preserve"> </w:t>
      </w:r>
    </w:p>
    <w:p w14:paraId="3CCDBA54" w14:textId="77777777" w:rsidR="00DD538D" w:rsidRPr="00BF67E2" w:rsidRDefault="00DD538D" w:rsidP="00DD538D">
      <w:pPr>
        <w:jc w:val="both"/>
      </w:pPr>
      <w:r w:rsidRPr="00BF67E2">
        <w:t xml:space="preserve">_________________________________________________________________________ </w:t>
      </w:r>
    </w:p>
    <w:p w14:paraId="3B71FD7C" w14:textId="77777777" w:rsidR="00DD538D" w:rsidRPr="00BF67E2" w:rsidRDefault="00DD538D" w:rsidP="00DD538D">
      <w:pPr>
        <w:jc w:val="both"/>
      </w:pPr>
      <w:r w:rsidRPr="00BF67E2">
        <w:t xml:space="preserve">Паспорт (свидетельство о рожд.) серия __________________номер________________ </w:t>
      </w:r>
    </w:p>
    <w:p w14:paraId="1F165724" w14:textId="77777777" w:rsidR="00DD538D" w:rsidRPr="00BF67E2" w:rsidRDefault="00DD538D" w:rsidP="00DD538D">
      <w:pPr>
        <w:jc w:val="both"/>
      </w:pPr>
      <w:r w:rsidRPr="00BF67E2">
        <w:t xml:space="preserve">Кем и когда выдан ________________________________________________________ </w:t>
      </w:r>
    </w:p>
    <w:p w14:paraId="3719B26E" w14:textId="77777777" w:rsidR="00DD538D" w:rsidRPr="00BF67E2" w:rsidRDefault="00DD538D" w:rsidP="00DD538D">
      <w:pPr>
        <w:jc w:val="both"/>
      </w:pPr>
      <w:r w:rsidRPr="00BF67E2">
        <w:t xml:space="preserve"> </w:t>
      </w:r>
    </w:p>
    <w:p w14:paraId="6FDF0232" w14:textId="77777777" w:rsidR="00DD538D" w:rsidRPr="00BF67E2" w:rsidRDefault="00DD538D" w:rsidP="00DD538D">
      <w:pPr>
        <w:jc w:val="both"/>
      </w:pPr>
      <w:r w:rsidRPr="00BF67E2">
        <w:t xml:space="preserve">____________________________________________________«____»_______________г. </w:t>
      </w:r>
    </w:p>
    <w:p w14:paraId="59642901" w14:textId="77777777" w:rsidR="00DD538D" w:rsidRPr="00BF67E2" w:rsidRDefault="00DD538D" w:rsidP="00DD538D">
      <w:pPr>
        <w:jc w:val="both"/>
      </w:pPr>
      <w:r w:rsidRPr="00BF67E2">
        <w:t xml:space="preserve"> </w:t>
      </w:r>
    </w:p>
    <w:p w14:paraId="7285FA7B" w14:textId="77777777" w:rsidR="00DD538D" w:rsidRPr="00BF67E2" w:rsidRDefault="00DD538D" w:rsidP="00DD538D">
      <w:pPr>
        <w:jc w:val="both"/>
      </w:pPr>
      <w:r w:rsidRPr="00BF67E2">
        <w:t xml:space="preserve">ИНН ______________________________ПСС (СНИЛС) ________________________ </w:t>
      </w:r>
    </w:p>
    <w:p w14:paraId="18E728D6" w14:textId="77777777" w:rsidR="00DD538D" w:rsidRPr="00BF67E2" w:rsidRDefault="00DD538D" w:rsidP="00DD538D">
      <w:pPr>
        <w:jc w:val="both"/>
      </w:pPr>
      <w:r w:rsidRPr="00BF67E2">
        <w:t xml:space="preserve"> </w:t>
      </w:r>
    </w:p>
    <w:p w14:paraId="77165FCC" w14:textId="77777777" w:rsidR="00DD538D" w:rsidRPr="00BF67E2" w:rsidRDefault="00DD538D" w:rsidP="00DD538D">
      <w:pPr>
        <w:jc w:val="center"/>
        <w:rPr>
          <w:b/>
        </w:rPr>
      </w:pPr>
      <w:r w:rsidRPr="00BF67E2">
        <w:rPr>
          <w:b/>
        </w:rPr>
        <w:t>Дополнительные сведения:</w:t>
      </w:r>
    </w:p>
    <w:p w14:paraId="30660EF2" w14:textId="77777777" w:rsidR="00DD538D" w:rsidRPr="00BF67E2" w:rsidRDefault="00DD538D" w:rsidP="00DD538D">
      <w:pPr>
        <w:jc w:val="both"/>
      </w:pPr>
      <w:r w:rsidRPr="00BF67E2">
        <w:t xml:space="preserve">Телефон сопровождающего лица:  ______________________________________ </w:t>
      </w:r>
    </w:p>
    <w:p w14:paraId="56581AE0" w14:textId="77777777" w:rsidR="00DD538D" w:rsidRPr="00BF67E2" w:rsidRDefault="00DD538D" w:rsidP="00DD538D">
      <w:pPr>
        <w:jc w:val="both"/>
      </w:pPr>
      <w:r w:rsidRPr="00BF67E2">
        <w:t xml:space="preserve"> </w:t>
      </w:r>
    </w:p>
    <w:p w14:paraId="0D0BEFBA" w14:textId="77777777" w:rsidR="00DD538D" w:rsidRPr="00BF67E2" w:rsidRDefault="00DD538D" w:rsidP="00DD538D">
      <w:pPr>
        <w:jc w:val="both"/>
      </w:pPr>
      <w:r w:rsidRPr="00BF67E2">
        <w:t xml:space="preserve">E-mail      ___________________________________________________________ </w:t>
      </w:r>
    </w:p>
    <w:p w14:paraId="1DF858B6" w14:textId="77777777" w:rsidR="00DD538D" w:rsidRPr="00BF67E2" w:rsidRDefault="00DD538D" w:rsidP="00DD538D">
      <w:pPr>
        <w:jc w:val="both"/>
      </w:pPr>
      <w:r w:rsidRPr="00BF67E2">
        <w:t xml:space="preserve">Ф.И.О. тренера_______________________________________________________ </w:t>
      </w:r>
    </w:p>
    <w:p w14:paraId="5B70030D" w14:textId="77777777" w:rsidR="00DD538D" w:rsidRPr="00BF67E2" w:rsidRDefault="00DD538D" w:rsidP="00DD538D">
      <w:pPr>
        <w:jc w:val="both"/>
      </w:pPr>
      <w:r w:rsidRPr="00BF67E2">
        <w:t xml:space="preserve">Спортивная школа____________________________________________________ </w:t>
      </w:r>
    </w:p>
    <w:p w14:paraId="7331E7C1" w14:textId="77777777" w:rsidR="00DD538D" w:rsidRPr="00BF67E2" w:rsidRDefault="00DD538D" w:rsidP="00DD538D">
      <w:pPr>
        <w:jc w:val="both"/>
      </w:pPr>
      <w:r w:rsidRPr="00BF67E2">
        <w:t xml:space="preserve">Дата заполнения «____» _________ 2019 г. Подпись _______________________ </w:t>
      </w:r>
    </w:p>
    <w:p w14:paraId="5C94D5BE" w14:textId="77777777" w:rsidR="00DD538D" w:rsidRPr="00BF67E2" w:rsidRDefault="00DD538D" w:rsidP="00DD538D">
      <w:pPr>
        <w:jc w:val="both"/>
      </w:pPr>
      <w:r w:rsidRPr="00BF67E2">
        <w:t xml:space="preserve"> </w:t>
      </w:r>
    </w:p>
    <w:p w14:paraId="54D8B2F6" w14:textId="77777777" w:rsidR="00DD538D" w:rsidRPr="00BF67E2" w:rsidRDefault="00DD538D" w:rsidP="00DD538D">
      <w:pPr>
        <w:jc w:val="both"/>
      </w:pPr>
      <w:r w:rsidRPr="00BF67E2">
        <w:t xml:space="preserve">   </w:t>
      </w:r>
    </w:p>
    <w:p w14:paraId="18567883" w14:textId="77777777" w:rsidR="00DD538D" w:rsidRPr="00BF67E2" w:rsidRDefault="00DD538D" w:rsidP="00DD538D">
      <w:pPr>
        <w:jc w:val="both"/>
      </w:pPr>
      <w:r w:rsidRPr="00BF67E2">
        <w:t xml:space="preserve">Официальные сайты чемпионата – </w:t>
      </w:r>
      <w:hyperlink r:id="rId26" w:history="1">
        <w:r w:rsidRPr="00BF67E2">
          <w:rPr>
            <w:rStyle w:val="a4"/>
          </w:rPr>
          <w:t>http://www.kulikovchess.ru/</w:t>
        </w:r>
      </w:hyperlink>
      <w:r w:rsidRPr="00BF67E2">
        <w:t xml:space="preserve">, </w:t>
      </w:r>
      <w:hyperlink r:id="rId27" w:history="1">
        <w:r w:rsidRPr="00BF67E2">
          <w:rPr>
            <w:rStyle w:val="a4"/>
          </w:rPr>
          <w:t>http://www.nnchess.org/</w:t>
        </w:r>
      </w:hyperlink>
      <w:r w:rsidRPr="00BF67E2">
        <w:t xml:space="preserve"> </w:t>
      </w:r>
    </w:p>
    <w:p w14:paraId="4859F7B5" w14:textId="77777777" w:rsidR="00DD538D" w:rsidRPr="00BF67E2" w:rsidRDefault="00DD538D" w:rsidP="00DD538D">
      <w:pPr>
        <w:jc w:val="both"/>
      </w:pPr>
    </w:p>
    <w:p w14:paraId="4CFF57A0" w14:textId="5FE89E27" w:rsidR="00C73057" w:rsidRPr="00BF67E2" w:rsidRDefault="00C73057" w:rsidP="00DD538D">
      <w:pPr>
        <w:rPr>
          <w:rStyle w:val="a4"/>
          <w:color w:val="auto"/>
        </w:rPr>
      </w:pPr>
    </w:p>
    <w:sectPr w:rsidR="00C73057" w:rsidRPr="00BF67E2" w:rsidSect="00CF696A">
      <w:pgSz w:w="11906" w:h="16838"/>
      <w:pgMar w:top="794" w:right="510" w:bottom="567" w:left="141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647F0" w16cid:durableId="1E11DC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9F519" w14:textId="77777777" w:rsidR="00D20A5A" w:rsidRDefault="00D20A5A">
      <w:r>
        <w:separator/>
      </w:r>
    </w:p>
  </w:endnote>
  <w:endnote w:type="continuationSeparator" w:id="0">
    <w:p w14:paraId="3A9F396E" w14:textId="77777777" w:rsidR="00D20A5A" w:rsidRDefault="00D2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B2A58" w14:textId="77777777" w:rsidR="00D20A5A" w:rsidRDefault="00D20A5A">
      <w:r>
        <w:separator/>
      </w:r>
    </w:p>
  </w:footnote>
  <w:footnote w:type="continuationSeparator" w:id="0">
    <w:p w14:paraId="68B2E62A" w14:textId="77777777" w:rsidR="00D20A5A" w:rsidRDefault="00D2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C13"/>
    <w:multiLevelType w:val="hybridMultilevel"/>
    <w:tmpl w:val="3BC8F398"/>
    <w:lvl w:ilvl="0" w:tplc="469E6A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8" w15:restartNumberingAfterBreak="0">
    <w:nsid w:val="3914009C"/>
    <w:multiLevelType w:val="hybridMultilevel"/>
    <w:tmpl w:val="F9AE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C22C4"/>
    <w:multiLevelType w:val="hybridMultilevel"/>
    <w:tmpl w:val="06DC7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B6A84"/>
    <w:multiLevelType w:val="hybridMultilevel"/>
    <w:tmpl w:val="FC668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5"/>
    <w:rsid w:val="00000B77"/>
    <w:rsid w:val="000105CC"/>
    <w:rsid w:val="00010DBD"/>
    <w:rsid w:val="000112E8"/>
    <w:rsid w:val="00017349"/>
    <w:rsid w:val="00026482"/>
    <w:rsid w:val="00026611"/>
    <w:rsid w:val="00027D14"/>
    <w:rsid w:val="00027EBF"/>
    <w:rsid w:val="00033434"/>
    <w:rsid w:val="00035D07"/>
    <w:rsid w:val="00036ACF"/>
    <w:rsid w:val="000375BA"/>
    <w:rsid w:val="00045975"/>
    <w:rsid w:val="000652FB"/>
    <w:rsid w:val="00071E3A"/>
    <w:rsid w:val="0008033D"/>
    <w:rsid w:val="00084A25"/>
    <w:rsid w:val="00091B71"/>
    <w:rsid w:val="0009512F"/>
    <w:rsid w:val="000B15A7"/>
    <w:rsid w:val="000B386E"/>
    <w:rsid w:val="000C0A69"/>
    <w:rsid w:val="000C4F90"/>
    <w:rsid w:val="000C7CA7"/>
    <w:rsid w:val="000D1D5C"/>
    <w:rsid w:val="000D4909"/>
    <w:rsid w:val="000D7DB1"/>
    <w:rsid w:val="000E3DDB"/>
    <w:rsid w:val="000E74B8"/>
    <w:rsid w:val="000F1AF9"/>
    <w:rsid w:val="000F6877"/>
    <w:rsid w:val="00103A9B"/>
    <w:rsid w:val="0011224E"/>
    <w:rsid w:val="00112CF7"/>
    <w:rsid w:val="0011344F"/>
    <w:rsid w:val="00136133"/>
    <w:rsid w:val="00144A80"/>
    <w:rsid w:val="001454DC"/>
    <w:rsid w:val="001545EB"/>
    <w:rsid w:val="00154D45"/>
    <w:rsid w:val="00156911"/>
    <w:rsid w:val="001579D2"/>
    <w:rsid w:val="00161DF9"/>
    <w:rsid w:val="0016369A"/>
    <w:rsid w:val="00164ACA"/>
    <w:rsid w:val="001664BC"/>
    <w:rsid w:val="0017036F"/>
    <w:rsid w:val="00173903"/>
    <w:rsid w:val="001833F8"/>
    <w:rsid w:val="00185DDB"/>
    <w:rsid w:val="001916AD"/>
    <w:rsid w:val="001968D3"/>
    <w:rsid w:val="001A02EE"/>
    <w:rsid w:val="001A6158"/>
    <w:rsid w:val="001B2615"/>
    <w:rsid w:val="001B4B99"/>
    <w:rsid w:val="001C2002"/>
    <w:rsid w:val="001D25D5"/>
    <w:rsid w:val="001D79A3"/>
    <w:rsid w:val="001E1B7B"/>
    <w:rsid w:val="001F05D3"/>
    <w:rsid w:val="001F0795"/>
    <w:rsid w:val="001F5D58"/>
    <w:rsid w:val="001F7220"/>
    <w:rsid w:val="00204628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13AD"/>
    <w:rsid w:val="00244736"/>
    <w:rsid w:val="002452B5"/>
    <w:rsid w:val="00245EC8"/>
    <w:rsid w:val="00254E3E"/>
    <w:rsid w:val="00255F14"/>
    <w:rsid w:val="00256573"/>
    <w:rsid w:val="00260A4B"/>
    <w:rsid w:val="002634CB"/>
    <w:rsid w:val="0027580B"/>
    <w:rsid w:val="00276E77"/>
    <w:rsid w:val="00281B70"/>
    <w:rsid w:val="00282AF0"/>
    <w:rsid w:val="002831FE"/>
    <w:rsid w:val="00285EEA"/>
    <w:rsid w:val="002904A2"/>
    <w:rsid w:val="0029252A"/>
    <w:rsid w:val="00293BDA"/>
    <w:rsid w:val="00295BD1"/>
    <w:rsid w:val="002A108F"/>
    <w:rsid w:val="002B20B3"/>
    <w:rsid w:val="002B566F"/>
    <w:rsid w:val="002B7CB1"/>
    <w:rsid w:val="002C23A7"/>
    <w:rsid w:val="002C59CB"/>
    <w:rsid w:val="002C63B8"/>
    <w:rsid w:val="002D34EA"/>
    <w:rsid w:val="002E0D99"/>
    <w:rsid w:val="002E3062"/>
    <w:rsid w:val="002E33F5"/>
    <w:rsid w:val="002F02A6"/>
    <w:rsid w:val="002F1879"/>
    <w:rsid w:val="002F2C95"/>
    <w:rsid w:val="002F5041"/>
    <w:rsid w:val="002F7C2F"/>
    <w:rsid w:val="0031493F"/>
    <w:rsid w:val="00315187"/>
    <w:rsid w:val="00315688"/>
    <w:rsid w:val="0031700F"/>
    <w:rsid w:val="003241DE"/>
    <w:rsid w:val="00324800"/>
    <w:rsid w:val="003250E1"/>
    <w:rsid w:val="0032568E"/>
    <w:rsid w:val="003259A3"/>
    <w:rsid w:val="003353D3"/>
    <w:rsid w:val="00335CEC"/>
    <w:rsid w:val="0034055A"/>
    <w:rsid w:val="00344446"/>
    <w:rsid w:val="0034480A"/>
    <w:rsid w:val="00345573"/>
    <w:rsid w:val="00347E69"/>
    <w:rsid w:val="00350A7A"/>
    <w:rsid w:val="00355F7D"/>
    <w:rsid w:val="00356535"/>
    <w:rsid w:val="00357998"/>
    <w:rsid w:val="00360565"/>
    <w:rsid w:val="00362580"/>
    <w:rsid w:val="00362C25"/>
    <w:rsid w:val="003674C2"/>
    <w:rsid w:val="003730C1"/>
    <w:rsid w:val="003744C8"/>
    <w:rsid w:val="00376550"/>
    <w:rsid w:val="0037708B"/>
    <w:rsid w:val="003820BC"/>
    <w:rsid w:val="00382EE9"/>
    <w:rsid w:val="00385F57"/>
    <w:rsid w:val="00390173"/>
    <w:rsid w:val="003A4B66"/>
    <w:rsid w:val="003A5064"/>
    <w:rsid w:val="003B5EFF"/>
    <w:rsid w:val="003C2A63"/>
    <w:rsid w:val="003D4B1E"/>
    <w:rsid w:val="003D5E79"/>
    <w:rsid w:val="003D62C0"/>
    <w:rsid w:val="003F099F"/>
    <w:rsid w:val="003F3087"/>
    <w:rsid w:val="003F310A"/>
    <w:rsid w:val="00402774"/>
    <w:rsid w:val="004040D2"/>
    <w:rsid w:val="00406F6F"/>
    <w:rsid w:val="00414368"/>
    <w:rsid w:val="00415767"/>
    <w:rsid w:val="00420A38"/>
    <w:rsid w:val="00421F87"/>
    <w:rsid w:val="00422D5F"/>
    <w:rsid w:val="004253A3"/>
    <w:rsid w:val="004259AC"/>
    <w:rsid w:val="00437F4B"/>
    <w:rsid w:val="0044664A"/>
    <w:rsid w:val="00446A62"/>
    <w:rsid w:val="0045187B"/>
    <w:rsid w:val="0045598E"/>
    <w:rsid w:val="00457BDE"/>
    <w:rsid w:val="00463778"/>
    <w:rsid w:val="00467A94"/>
    <w:rsid w:val="00473123"/>
    <w:rsid w:val="00476093"/>
    <w:rsid w:val="004764C6"/>
    <w:rsid w:val="00484D34"/>
    <w:rsid w:val="00485A98"/>
    <w:rsid w:val="004906A9"/>
    <w:rsid w:val="004910A7"/>
    <w:rsid w:val="00492F38"/>
    <w:rsid w:val="00497329"/>
    <w:rsid w:val="004A12AD"/>
    <w:rsid w:val="004A3A53"/>
    <w:rsid w:val="004A583E"/>
    <w:rsid w:val="004B1C51"/>
    <w:rsid w:val="004B78C0"/>
    <w:rsid w:val="004C013A"/>
    <w:rsid w:val="004C5578"/>
    <w:rsid w:val="004C62B7"/>
    <w:rsid w:val="004D0788"/>
    <w:rsid w:val="004D40C8"/>
    <w:rsid w:val="004D58FB"/>
    <w:rsid w:val="004D6781"/>
    <w:rsid w:val="004E0939"/>
    <w:rsid w:val="004E257C"/>
    <w:rsid w:val="004E2BD9"/>
    <w:rsid w:val="004F1721"/>
    <w:rsid w:val="004F267F"/>
    <w:rsid w:val="00504EE3"/>
    <w:rsid w:val="0050784D"/>
    <w:rsid w:val="005104DE"/>
    <w:rsid w:val="0051116A"/>
    <w:rsid w:val="005147A6"/>
    <w:rsid w:val="005148E3"/>
    <w:rsid w:val="00514D2C"/>
    <w:rsid w:val="0051599B"/>
    <w:rsid w:val="00515A2B"/>
    <w:rsid w:val="00521F13"/>
    <w:rsid w:val="00522DB6"/>
    <w:rsid w:val="00523BFB"/>
    <w:rsid w:val="00525E64"/>
    <w:rsid w:val="005305DC"/>
    <w:rsid w:val="00532C95"/>
    <w:rsid w:val="00534977"/>
    <w:rsid w:val="00537C95"/>
    <w:rsid w:val="00541A93"/>
    <w:rsid w:val="00541C29"/>
    <w:rsid w:val="00544A4C"/>
    <w:rsid w:val="00557D5B"/>
    <w:rsid w:val="005602BA"/>
    <w:rsid w:val="0056049D"/>
    <w:rsid w:val="00563D11"/>
    <w:rsid w:val="00573E59"/>
    <w:rsid w:val="005820CF"/>
    <w:rsid w:val="0058376D"/>
    <w:rsid w:val="00586247"/>
    <w:rsid w:val="005913DE"/>
    <w:rsid w:val="005938E0"/>
    <w:rsid w:val="005A2EC0"/>
    <w:rsid w:val="005A493E"/>
    <w:rsid w:val="005B0B22"/>
    <w:rsid w:val="005B3D03"/>
    <w:rsid w:val="005B44F8"/>
    <w:rsid w:val="005B6D13"/>
    <w:rsid w:val="005C12A1"/>
    <w:rsid w:val="005C71DB"/>
    <w:rsid w:val="005D549A"/>
    <w:rsid w:val="005E13F1"/>
    <w:rsid w:val="005E27E9"/>
    <w:rsid w:val="005E290C"/>
    <w:rsid w:val="005E6F64"/>
    <w:rsid w:val="005F22C5"/>
    <w:rsid w:val="005F4529"/>
    <w:rsid w:val="00602464"/>
    <w:rsid w:val="00602D3B"/>
    <w:rsid w:val="00602DEB"/>
    <w:rsid w:val="00612189"/>
    <w:rsid w:val="00612EA9"/>
    <w:rsid w:val="00614124"/>
    <w:rsid w:val="00615570"/>
    <w:rsid w:val="00615F38"/>
    <w:rsid w:val="00616BF0"/>
    <w:rsid w:val="00630F0F"/>
    <w:rsid w:val="0063785C"/>
    <w:rsid w:val="00643567"/>
    <w:rsid w:val="0065486E"/>
    <w:rsid w:val="00654B84"/>
    <w:rsid w:val="006633EB"/>
    <w:rsid w:val="0066613E"/>
    <w:rsid w:val="006662B8"/>
    <w:rsid w:val="006720BB"/>
    <w:rsid w:val="00675F58"/>
    <w:rsid w:val="006767F9"/>
    <w:rsid w:val="006843BB"/>
    <w:rsid w:val="006866AB"/>
    <w:rsid w:val="0069700E"/>
    <w:rsid w:val="006A5C75"/>
    <w:rsid w:val="006A6D19"/>
    <w:rsid w:val="006B0137"/>
    <w:rsid w:val="006C57C5"/>
    <w:rsid w:val="006C7189"/>
    <w:rsid w:val="006D28E2"/>
    <w:rsid w:val="006D6717"/>
    <w:rsid w:val="006E3C69"/>
    <w:rsid w:val="006F123C"/>
    <w:rsid w:val="006F63EB"/>
    <w:rsid w:val="006F774D"/>
    <w:rsid w:val="00702686"/>
    <w:rsid w:val="00703DC1"/>
    <w:rsid w:val="00713266"/>
    <w:rsid w:val="00713C10"/>
    <w:rsid w:val="00723C6E"/>
    <w:rsid w:val="007360CB"/>
    <w:rsid w:val="00737B0E"/>
    <w:rsid w:val="007418FD"/>
    <w:rsid w:val="00745F9F"/>
    <w:rsid w:val="00755898"/>
    <w:rsid w:val="007656CF"/>
    <w:rsid w:val="00770699"/>
    <w:rsid w:val="00784054"/>
    <w:rsid w:val="00786737"/>
    <w:rsid w:val="00791295"/>
    <w:rsid w:val="00795A40"/>
    <w:rsid w:val="0079705F"/>
    <w:rsid w:val="007A77F0"/>
    <w:rsid w:val="007B114B"/>
    <w:rsid w:val="007B3DBF"/>
    <w:rsid w:val="007B5A1E"/>
    <w:rsid w:val="007B641D"/>
    <w:rsid w:val="007C1361"/>
    <w:rsid w:val="007C37B6"/>
    <w:rsid w:val="007C5C79"/>
    <w:rsid w:val="007D4970"/>
    <w:rsid w:val="007E7A38"/>
    <w:rsid w:val="007F1329"/>
    <w:rsid w:val="007F3F24"/>
    <w:rsid w:val="007F5618"/>
    <w:rsid w:val="007F6BA9"/>
    <w:rsid w:val="007F7C31"/>
    <w:rsid w:val="00806422"/>
    <w:rsid w:val="00821CFA"/>
    <w:rsid w:val="00832C72"/>
    <w:rsid w:val="00835077"/>
    <w:rsid w:val="00835B6E"/>
    <w:rsid w:val="00842244"/>
    <w:rsid w:val="008442BB"/>
    <w:rsid w:val="0085025B"/>
    <w:rsid w:val="00850AC2"/>
    <w:rsid w:val="008553B0"/>
    <w:rsid w:val="00857B50"/>
    <w:rsid w:val="00857F74"/>
    <w:rsid w:val="008626ED"/>
    <w:rsid w:val="00876E1A"/>
    <w:rsid w:val="00877555"/>
    <w:rsid w:val="00877C04"/>
    <w:rsid w:val="0088174F"/>
    <w:rsid w:val="00881CC4"/>
    <w:rsid w:val="008854E1"/>
    <w:rsid w:val="008A2132"/>
    <w:rsid w:val="008A4FB4"/>
    <w:rsid w:val="008B00E3"/>
    <w:rsid w:val="008B123E"/>
    <w:rsid w:val="008B442A"/>
    <w:rsid w:val="008B732C"/>
    <w:rsid w:val="008C22C9"/>
    <w:rsid w:val="008C3CCB"/>
    <w:rsid w:val="008C408E"/>
    <w:rsid w:val="008C43D4"/>
    <w:rsid w:val="008C56F6"/>
    <w:rsid w:val="008D06F0"/>
    <w:rsid w:val="008D72A9"/>
    <w:rsid w:val="008E1ED1"/>
    <w:rsid w:val="008E5D54"/>
    <w:rsid w:val="008E74AF"/>
    <w:rsid w:val="008F5599"/>
    <w:rsid w:val="0090173A"/>
    <w:rsid w:val="0091168F"/>
    <w:rsid w:val="00912372"/>
    <w:rsid w:val="00916553"/>
    <w:rsid w:val="0091696C"/>
    <w:rsid w:val="0092091A"/>
    <w:rsid w:val="0092092B"/>
    <w:rsid w:val="009209E5"/>
    <w:rsid w:val="00920C80"/>
    <w:rsid w:val="00930A1D"/>
    <w:rsid w:val="00931095"/>
    <w:rsid w:val="00937A8A"/>
    <w:rsid w:val="009441D1"/>
    <w:rsid w:val="0095094E"/>
    <w:rsid w:val="00950A32"/>
    <w:rsid w:val="009528B6"/>
    <w:rsid w:val="00954411"/>
    <w:rsid w:val="00955790"/>
    <w:rsid w:val="009568CC"/>
    <w:rsid w:val="00963FC0"/>
    <w:rsid w:val="00985097"/>
    <w:rsid w:val="00991D26"/>
    <w:rsid w:val="0099519F"/>
    <w:rsid w:val="009A0A35"/>
    <w:rsid w:val="009A1E06"/>
    <w:rsid w:val="009C50E9"/>
    <w:rsid w:val="009C7C20"/>
    <w:rsid w:val="009D41C9"/>
    <w:rsid w:val="009D65B1"/>
    <w:rsid w:val="009E3E7C"/>
    <w:rsid w:val="009E7B27"/>
    <w:rsid w:val="00A016A5"/>
    <w:rsid w:val="00A027A3"/>
    <w:rsid w:val="00A141D4"/>
    <w:rsid w:val="00A21639"/>
    <w:rsid w:val="00A23CCD"/>
    <w:rsid w:val="00A26AA9"/>
    <w:rsid w:val="00A2750C"/>
    <w:rsid w:val="00A35F00"/>
    <w:rsid w:val="00A361DD"/>
    <w:rsid w:val="00A4128C"/>
    <w:rsid w:val="00A42C26"/>
    <w:rsid w:val="00A44F6D"/>
    <w:rsid w:val="00A46AEE"/>
    <w:rsid w:val="00A47BD7"/>
    <w:rsid w:val="00A5269A"/>
    <w:rsid w:val="00A530EC"/>
    <w:rsid w:val="00A533EB"/>
    <w:rsid w:val="00A56A48"/>
    <w:rsid w:val="00A66F62"/>
    <w:rsid w:val="00A67062"/>
    <w:rsid w:val="00A70AE3"/>
    <w:rsid w:val="00A71878"/>
    <w:rsid w:val="00A74B6F"/>
    <w:rsid w:val="00A761D5"/>
    <w:rsid w:val="00A767C7"/>
    <w:rsid w:val="00A80BC3"/>
    <w:rsid w:val="00A94A2D"/>
    <w:rsid w:val="00AA358D"/>
    <w:rsid w:val="00AA490F"/>
    <w:rsid w:val="00AA74E7"/>
    <w:rsid w:val="00AB0320"/>
    <w:rsid w:val="00AB60BD"/>
    <w:rsid w:val="00AD2FE3"/>
    <w:rsid w:val="00AD3090"/>
    <w:rsid w:val="00AD63EC"/>
    <w:rsid w:val="00AE44A3"/>
    <w:rsid w:val="00AF0D6A"/>
    <w:rsid w:val="00AF23FD"/>
    <w:rsid w:val="00B0006C"/>
    <w:rsid w:val="00B01C6B"/>
    <w:rsid w:val="00B0506B"/>
    <w:rsid w:val="00B17E49"/>
    <w:rsid w:val="00B20A32"/>
    <w:rsid w:val="00B34B20"/>
    <w:rsid w:val="00B37C1B"/>
    <w:rsid w:val="00B40A27"/>
    <w:rsid w:val="00B419DB"/>
    <w:rsid w:val="00B41CBA"/>
    <w:rsid w:val="00B425FB"/>
    <w:rsid w:val="00B54DB6"/>
    <w:rsid w:val="00B6320F"/>
    <w:rsid w:val="00B64173"/>
    <w:rsid w:val="00B6538C"/>
    <w:rsid w:val="00B65D41"/>
    <w:rsid w:val="00B679AB"/>
    <w:rsid w:val="00B70ABF"/>
    <w:rsid w:val="00B87E04"/>
    <w:rsid w:val="00B9294E"/>
    <w:rsid w:val="00B94467"/>
    <w:rsid w:val="00BA30E7"/>
    <w:rsid w:val="00BA41DE"/>
    <w:rsid w:val="00BA5DFC"/>
    <w:rsid w:val="00BB2E51"/>
    <w:rsid w:val="00BB7F8E"/>
    <w:rsid w:val="00BC0191"/>
    <w:rsid w:val="00BC5B0D"/>
    <w:rsid w:val="00BC621E"/>
    <w:rsid w:val="00BC71A1"/>
    <w:rsid w:val="00BD08E2"/>
    <w:rsid w:val="00BD2A8F"/>
    <w:rsid w:val="00BD5711"/>
    <w:rsid w:val="00BD6293"/>
    <w:rsid w:val="00BD62B1"/>
    <w:rsid w:val="00BE034E"/>
    <w:rsid w:val="00BE22AD"/>
    <w:rsid w:val="00BF2835"/>
    <w:rsid w:val="00BF67E2"/>
    <w:rsid w:val="00C008F7"/>
    <w:rsid w:val="00C109A5"/>
    <w:rsid w:val="00C12D9C"/>
    <w:rsid w:val="00C2719F"/>
    <w:rsid w:val="00C31A29"/>
    <w:rsid w:val="00C3211D"/>
    <w:rsid w:val="00C369B5"/>
    <w:rsid w:val="00C426EF"/>
    <w:rsid w:val="00C42D56"/>
    <w:rsid w:val="00C4623A"/>
    <w:rsid w:val="00C5172E"/>
    <w:rsid w:val="00C607B0"/>
    <w:rsid w:val="00C65BB9"/>
    <w:rsid w:val="00C6698C"/>
    <w:rsid w:val="00C70C2E"/>
    <w:rsid w:val="00C73057"/>
    <w:rsid w:val="00C74C00"/>
    <w:rsid w:val="00C754DD"/>
    <w:rsid w:val="00C810A6"/>
    <w:rsid w:val="00C8117A"/>
    <w:rsid w:val="00C81701"/>
    <w:rsid w:val="00C83153"/>
    <w:rsid w:val="00C84C66"/>
    <w:rsid w:val="00CA0146"/>
    <w:rsid w:val="00CA67A0"/>
    <w:rsid w:val="00CA7A64"/>
    <w:rsid w:val="00CB5AA7"/>
    <w:rsid w:val="00CB716F"/>
    <w:rsid w:val="00CB7CF2"/>
    <w:rsid w:val="00CC16E9"/>
    <w:rsid w:val="00CC38FB"/>
    <w:rsid w:val="00CC45B6"/>
    <w:rsid w:val="00CE2979"/>
    <w:rsid w:val="00CE563D"/>
    <w:rsid w:val="00CE5C34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0A5A"/>
    <w:rsid w:val="00D23ED7"/>
    <w:rsid w:val="00D572A3"/>
    <w:rsid w:val="00D577F5"/>
    <w:rsid w:val="00D5794D"/>
    <w:rsid w:val="00D6029B"/>
    <w:rsid w:val="00D61AC1"/>
    <w:rsid w:val="00D627A3"/>
    <w:rsid w:val="00D66012"/>
    <w:rsid w:val="00D7070E"/>
    <w:rsid w:val="00D70AB9"/>
    <w:rsid w:val="00D70C34"/>
    <w:rsid w:val="00D73BE9"/>
    <w:rsid w:val="00D81085"/>
    <w:rsid w:val="00D95F74"/>
    <w:rsid w:val="00DA118C"/>
    <w:rsid w:val="00DA12DE"/>
    <w:rsid w:val="00DB3D85"/>
    <w:rsid w:val="00DC4139"/>
    <w:rsid w:val="00DD0F80"/>
    <w:rsid w:val="00DD2135"/>
    <w:rsid w:val="00DD5119"/>
    <w:rsid w:val="00DD538D"/>
    <w:rsid w:val="00DE4553"/>
    <w:rsid w:val="00DF2CCB"/>
    <w:rsid w:val="00DF37D9"/>
    <w:rsid w:val="00DF5568"/>
    <w:rsid w:val="00DF5A38"/>
    <w:rsid w:val="00DF71E0"/>
    <w:rsid w:val="00E05D8B"/>
    <w:rsid w:val="00E063F0"/>
    <w:rsid w:val="00E06761"/>
    <w:rsid w:val="00E12AC3"/>
    <w:rsid w:val="00E1553E"/>
    <w:rsid w:val="00E15794"/>
    <w:rsid w:val="00E20E4D"/>
    <w:rsid w:val="00E22FD2"/>
    <w:rsid w:val="00E26B0F"/>
    <w:rsid w:val="00E270E5"/>
    <w:rsid w:val="00E37AA2"/>
    <w:rsid w:val="00E610E0"/>
    <w:rsid w:val="00E63CAE"/>
    <w:rsid w:val="00E6579B"/>
    <w:rsid w:val="00E670DF"/>
    <w:rsid w:val="00E808BB"/>
    <w:rsid w:val="00E82472"/>
    <w:rsid w:val="00E84491"/>
    <w:rsid w:val="00E91EDD"/>
    <w:rsid w:val="00E97DDF"/>
    <w:rsid w:val="00EA6E41"/>
    <w:rsid w:val="00EA71D5"/>
    <w:rsid w:val="00EB15FC"/>
    <w:rsid w:val="00EC145D"/>
    <w:rsid w:val="00EC7591"/>
    <w:rsid w:val="00ED5BE8"/>
    <w:rsid w:val="00EE4ABD"/>
    <w:rsid w:val="00F012FE"/>
    <w:rsid w:val="00F01FAA"/>
    <w:rsid w:val="00F073D8"/>
    <w:rsid w:val="00F138A9"/>
    <w:rsid w:val="00F178EA"/>
    <w:rsid w:val="00F2054C"/>
    <w:rsid w:val="00F22F75"/>
    <w:rsid w:val="00F22FE9"/>
    <w:rsid w:val="00F3012D"/>
    <w:rsid w:val="00F319B2"/>
    <w:rsid w:val="00F32ED1"/>
    <w:rsid w:val="00F50BD2"/>
    <w:rsid w:val="00F52236"/>
    <w:rsid w:val="00F5674B"/>
    <w:rsid w:val="00F64DC7"/>
    <w:rsid w:val="00F66052"/>
    <w:rsid w:val="00F8097E"/>
    <w:rsid w:val="00F825ED"/>
    <w:rsid w:val="00F860E3"/>
    <w:rsid w:val="00F86FBA"/>
    <w:rsid w:val="00F8738B"/>
    <w:rsid w:val="00F921CA"/>
    <w:rsid w:val="00F92CCD"/>
    <w:rsid w:val="00F95A6F"/>
    <w:rsid w:val="00F97EE7"/>
    <w:rsid w:val="00FA4401"/>
    <w:rsid w:val="00FA5434"/>
    <w:rsid w:val="00FA68FD"/>
    <w:rsid w:val="00FA6FCB"/>
    <w:rsid w:val="00FB0FA1"/>
    <w:rsid w:val="00FC01A1"/>
    <w:rsid w:val="00FC09AB"/>
    <w:rsid w:val="00FC28D5"/>
    <w:rsid w:val="00FD11A4"/>
    <w:rsid w:val="00FE53EC"/>
    <w:rsid w:val="00FE5604"/>
    <w:rsid w:val="00FE7EAB"/>
    <w:rsid w:val="00FE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AEE6D"/>
  <w15:docId w15:val="{FA3B9E38-1C44-4FA6-A4CD-42C95545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uiPriority w:val="59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  <w:style w:type="paragraph" w:styleId="af8">
    <w:name w:val="List Paragraph"/>
    <w:basedOn w:val="a"/>
    <w:uiPriority w:val="34"/>
    <w:qFormat/>
    <w:rsid w:val="00AD2F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semiHidden/>
    <w:rsid w:val="00D17E98"/>
    <w:rPr>
      <w:color w:val="0000FF"/>
      <w:u w:val="single"/>
    </w:rPr>
  </w:style>
  <w:style w:type="character" w:customStyle="1" w:styleId="af9">
    <w:name w:val="Посещённая гиперссылка"/>
    <w:rsid w:val="00D17E98"/>
    <w:rPr>
      <w:color w:val="800000"/>
      <w:u w:val="single"/>
    </w:rPr>
  </w:style>
  <w:style w:type="paragraph" w:styleId="3">
    <w:name w:val="Body Text 3"/>
    <w:basedOn w:val="a"/>
    <w:link w:val="30"/>
    <w:semiHidden/>
    <w:unhideWhenUsed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4B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anmeldung.aspx?lan=11&amp;ggid=432083" TargetMode="External"/><Relationship Id="rId13" Type="http://schemas.openxmlformats.org/officeDocument/2006/relationships/hyperlink" Target="https://chess-results.com/anmeldung.aspx?lan=11&amp;ggid=432085" TargetMode="External"/><Relationship Id="rId18" Type="http://schemas.openxmlformats.org/officeDocument/2006/relationships/hyperlink" Target="https://chess-results.com/anmeldung.aspx?lan=11&amp;ggid=432088" TargetMode="External"/><Relationship Id="rId26" Type="http://schemas.openxmlformats.org/officeDocument/2006/relationships/hyperlink" Target="http://www.kulikovche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ess-results.com/anmeldung.aspx?lan=11&amp;ggid=4320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ess-results.com/anmeldung.aspx?lan=11&amp;ggid=432085" TargetMode="External"/><Relationship Id="rId17" Type="http://schemas.openxmlformats.org/officeDocument/2006/relationships/hyperlink" Target="https://chess-results.com/anmeldung.aspx?lan=11&amp;ggid=432087" TargetMode="External"/><Relationship Id="rId25" Type="http://schemas.openxmlformats.org/officeDocument/2006/relationships/hyperlink" Target="mailto:booking@hotel-yalt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ss-results.com/anmeldung.aspx?lan=11&amp;ggid=432087" TargetMode="External"/><Relationship Id="rId20" Type="http://schemas.openxmlformats.org/officeDocument/2006/relationships/hyperlink" Target="https://chess-results.com/anmeldung.aspx?lan=11&amp;ggid=43208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ss-results.com/anmeldung.aspx?lan=11&amp;ggid=432084" TargetMode="External"/><Relationship Id="rId24" Type="http://schemas.openxmlformats.org/officeDocument/2006/relationships/hyperlink" Target="mailto:stepchukds@hotel-yalt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ss-results.com/anmeldung.aspx?lan=11&amp;ggid=432086" TargetMode="External"/><Relationship Id="rId23" Type="http://schemas.openxmlformats.org/officeDocument/2006/relationships/hyperlink" Target="https://chess-results.com/anmeldung.aspx?lan=11&amp;ggid=4320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ess-results.com/anmeldung.aspx?lan=11&amp;ggid=432084" TargetMode="External"/><Relationship Id="rId19" Type="http://schemas.openxmlformats.org/officeDocument/2006/relationships/hyperlink" Target="https://chess-results.com/anmeldung.aspx?lan=11&amp;ggid=432088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chess-results.com/anmeldung.aspx?lan=11&amp;ggid=432083" TargetMode="External"/><Relationship Id="rId14" Type="http://schemas.openxmlformats.org/officeDocument/2006/relationships/hyperlink" Target="https://chess-results.com/anmeldung.aspx?lan=11&amp;ggid=432086" TargetMode="External"/><Relationship Id="rId22" Type="http://schemas.openxmlformats.org/officeDocument/2006/relationships/hyperlink" Target="https://chess-results.com/anmeldung.aspx?lan=11&amp;ggid=432090" TargetMode="External"/><Relationship Id="rId27" Type="http://schemas.openxmlformats.org/officeDocument/2006/relationships/hyperlink" Target="http://www.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129752-5498-4AE3-A8B9-3EE3673F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17859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Отдел  бронирования Оператор</cp:lastModifiedBy>
  <cp:revision>11</cp:revision>
  <cp:lastPrinted>2016-05-18T08:50:00Z</cp:lastPrinted>
  <dcterms:created xsi:type="dcterms:W3CDTF">2019-05-22T17:27:00Z</dcterms:created>
  <dcterms:modified xsi:type="dcterms:W3CDTF">2019-06-05T08:58:00Z</dcterms:modified>
</cp:coreProperties>
</file>